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227"/>
      </w:tblGrid>
      <w:tr w:rsidR="001E649C" w:rsidTr="00BD267A">
        <w:tc>
          <w:tcPr>
            <w:tcW w:w="9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0F7A" w:rsidRPr="003B5167" w:rsidRDefault="00DA708C" w:rsidP="003B516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3B5167">
              <w:rPr>
                <w:rFonts w:ascii="Times New Roman" w:hAnsi="Times New Roman"/>
                <w:b/>
                <w:bCs/>
                <w:sz w:val="24"/>
                <w:szCs w:val="24"/>
              </w:rPr>
              <w:t>udapest Főváros VII. Kerület Erzsébetváros Önkormányzata</w:t>
            </w:r>
          </w:p>
          <w:p w:rsidR="00900F7A" w:rsidRPr="003B5167" w:rsidRDefault="00455F62" w:rsidP="003B516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167">
              <w:rPr>
                <w:rFonts w:ascii="Times New Roman" w:hAnsi="Times New Roman"/>
                <w:b/>
                <w:bCs/>
                <w:sz w:val="24"/>
                <w:szCs w:val="24"/>
              </w:rPr>
              <w:t>Csüllög Szilvia Márta Hatósági és Ügyfélszolgálati Iroda vezetője</w:t>
            </w:r>
          </w:p>
        </w:tc>
      </w:tr>
    </w:tbl>
    <w:p w:rsidR="00900F7A" w:rsidRPr="003B5167" w:rsidRDefault="00900F7A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455F62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3B5167" w:rsidRDefault="00455F62" w:rsidP="00685FAA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3B5167">
        <w:rPr>
          <w:rFonts w:ascii="Times New Roman" w:hAnsi="Times New Roman"/>
          <w:sz w:val="24"/>
          <w:szCs w:val="24"/>
        </w:rPr>
        <w:t>: …</w:t>
      </w:r>
      <w:proofErr w:type="gramEnd"/>
      <w:r w:rsidRPr="003B5167">
        <w:rPr>
          <w:rFonts w:ascii="Times New Roman" w:hAnsi="Times New Roman"/>
          <w:sz w:val="24"/>
          <w:szCs w:val="24"/>
        </w:rPr>
        <w:t>.</w:t>
      </w: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455F62" w:rsidP="003B51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5167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C7169" w:rsidRPr="003B5167" w:rsidRDefault="00BC7169" w:rsidP="003B51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169" w:rsidRPr="003B5167" w:rsidRDefault="00455F62" w:rsidP="003B51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67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7A47DE">
        <w:rPr>
          <w:rFonts w:ascii="Times New Roman" w:hAnsi="Times New Roman"/>
          <w:b/>
          <w:bCs/>
          <w:sz w:val="28"/>
          <w:szCs w:val="28"/>
        </w:rPr>
        <w:t>2025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7A47DE">
        <w:rPr>
          <w:rFonts w:ascii="Times New Roman" w:hAnsi="Times New Roman"/>
          <w:b/>
          <w:bCs/>
          <w:sz w:val="28"/>
          <w:szCs w:val="28"/>
        </w:rPr>
        <w:t xml:space="preserve">január </w:t>
      </w:r>
      <w:r w:rsidR="00B51F35">
        <w:rPr>
          <w:rFonts w:ascii="Times New Roman" w:hAnsi="Times New Roman"/>
          <w:b/>
          <w:bCs/>
          <w:sz w:val="28"/>
          <w:szCs w:val="28"/>
        </w:rPr>
        <w:t>21</w:t>
      </w:r>
      <w:r w:rsidRPr="003B5167">
        <w:rPr>
          <w:rFonts w:ascii="Times New Roman" w:hAnsi="Times New Roman"/>
          <w:b/>
          <w:bCs/>
          <w:sz w:val="28"/>
          <w:szCs w:val="28"/>
        </w:rPr>
        <w:t>-</w:t>
      </w:r>
      <w:r w:rsidR="00DF1B40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3B5167">
        <w:rPr>
          <w:rFonts w:ascii="Times New Roman" w:hAnsi="Times New Roman"/>
          <w:b/>
          <w:bCs/>
          <w:sz w:val="28"/>
          <w:szCs w:val="28"/>
        </w:rPr>
        <w:t>i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2812">
        <w:rPr>
          <w:rFonts w:ascii="Times New Roman" w:hAnsi="Times New Roman"/>
          <w:b/>
          <w:bCs/>
          <w:sz w:val="28"/>
          <w:szCs w:val="28"/>
        </w:rPr>
        <w:t>rendes</w:t>
      </w:r>
      <w:r w:rsidRPr="003B5167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Tr="009B0AF9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3B5167" w:rsidRDefault="00455F62" w:rsidP="003B516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1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3B5167" w:rsidRDefault="00455F62" w:rsidP="003B516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167">
              <w:rPr>
                <w:rFonts w:ascii="Times New Roman" w:hAnsi="Times New Roman"/>
                <w:sz w:val="24"/>
                <w:szCs w:val="24"/>
              </w:rPr>
              <w:t>Javaslat a Hatósági és Ügyfélszolgálati Irodára érkezett közterület-használattal kapcsolatos kér</w:t>
            </w:r>
            <w:r w:rsidR="006E3098" w:rsidRPr="003B5167">
              <w:rPr>
                <w:rFonts w:ascii="Times New Roman" w:hAnsi="Times New Roman"/>
                <w:sz w:val="24"/>
                <w:szCs w:val="24"/>
              </w:rPr>
              <w:t>e</w:t>
            </w:r>
            <w:r w:rsidRPr="003B5167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3B5167">
              <w:rPr>
                <w:rFonts w:ascii="Times New Roman" w:hAnsi="Times New Roman"/>
                <w:sz w:val="24"/>
                <w:szCs w:val="24"/>
              </w:rPr>
              <w:t>ek</w:t>
            </w:r>
            <w:r w:rsidRPr="003B5167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3B5167" w:rsidRDefault="00455F62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3B5167" w:rsidRDefault="00BC7169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455F62" w:rsidP="00B65588">
      <w:pPr>
        <w:widowControl w:val="0"/>
        <w:autoSpaceDE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sz w:val="24"/>
          <w:szCs w:val="24"/>
        </w:rPr>
        <w:t>Csüllög Szilvia Márta</w:t>
      </w:r>
    </w:p>
    <w:p w:rsidR="00BC7169" w:rsidRPr="003B5167" w:rsidRDefault="00455F62" w:rsidP="00B65588">
      <w:pPr>
        <w:widowControl w:val="0"/>
        <w:autoSpaceDE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B5167">
        <w:rPr>
          <w:rFonts w:ascii="Times New Roman" w:hAnsi="Times New Roman"/>
          <w:sz w:val="24"/>
          <w:szCs w:val="24"/>
        </w:rPr>
        <w:t>irodavezető</w:t>
      </w:r>
      <w:proofErr w:type="gramEnd"/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455F62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5167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3B5167" w:rsidRDefault="00900F7A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BC7169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3B5167" w:rsidRDefault="00961762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3B5167" w:rsidRDefault="0016547D" w:rsidP="00B65588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1A70FC">
        <w:rPr>
          <w:rFonts w:ascii="Times New Roman" w:hAnsi="Times New Roman"/>
          <w:sz w:val="24"/>
          <w:szCs w:val="24"/>
        </w:rPr>
        <w:t>János</w:t>
      </w:r>
    </w:p>
    <w:p w:rsidR="00BC7169" w:rsidRPr="003B5167" w:rsidRDefault="00455F62" w:rsidP="00B65588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900F7A" w:rsidRPr="003B5167" w:rsidRDefault="00900F7A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3B5167" w:rsidRDefault="00900F7A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3B5167" w:rsidRDefault="00900F7A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3B5167" w:rsidRDefault="00900F7A" w:rsidP="003B51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Pr="003B5167" w:rsidRDefault="005A2167" w:rsidP="003B51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2167" w:rsidRPr="003B5167" w:rsidRDefault="00455F62" w:rsidP="003B51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3B5167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:rsidR="003B4AAC" w:rsidRPr="003B5167" w:rsidRDefault="00455F62" w:rsidP="00685FA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B5167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B5167">
        <w:rPr>
          <w:rFonts w:ascii="Times New Roman" w:hAnsi="Times New Roman"/>
          <w:b/>
          <w:bCs/>
          <w:sz w:val="24"/>
          <w:szCs w:val="24"/>
        </w:rPr>
        <w:t>egyszerű</w:t>
      </w:r>
      <w:r w:rsidRPr="003B516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00F7A" w:rsidRPr="00B51F35" w:rsidRDefault="00455F62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B51F35">
        <w:rPr>
          <w:rFonts w:ascii="Times New Roman" w:hAnsi="Times New Roman"/>
          <w:b/>
          <w:bCs/>
          <w:sz w:val="24"/>
          <w:szCs w:val="24"/>
        </w:rPr>
        <w:t>Bizottság</w:t>
      </w:r>
      <w:r w:rsidRPr="00B51F3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00F7A" w:rsidRPr="00B51F35" w:rsidRDefault="00900F7A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40096" w:rsidRPr="00B51F35" w:rsidRDefault="00E40096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F01C4" w:rsidRPr="00B51F35" w:rsidRDefault="00455F62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B51F35">
        <w:rPr>
          <w:rFonts w:ascii="Times New Roman" w:hAnsi="Times New Roman"/>
          <w:sz w:val="24"/>
          <w:szCs w:val="24"/>
        </w:rPr>
        <w:t xml:space="preserve">Hatósági és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Ügyfélszolgálati Iroda </w:t>
      </w:r>
      <w:r w:rsidRPr="00B51F35">
        <w:rPr>
          <w:rFonts w:ascii="Times New Roman" w:hAnsi="Times New Roman"/>
          <w:sz w:val="24"/>
          <w:szCs w:val="24"/>
        </w:rPr>
        <w:t xml:space="preserve">döntésre előkészített, Városüzemeltetési Bizottság </w:t>
      </w:r>
      <w:r w:rsidRPr="00B51F35">
        <w:rPr>
          <w:rFonts w:ascii="Times New Roman" w:hAnsi="Times New Roman"/>
          <w:sz w:val="24"/>
          <w:szCs w:val="24"/>
          <w:lang w:val="x-none"/>
        </w:rPr>
        <w:t>hatáskör</w:t>
      </w:r>
      <w:r w:rsidRPr="00B51F35">
        <w:rPr>
          <w:rFonts w:ascii="Times New Roman" w:hAnsi="Times New Roman"/>
          <w:sz w:val="24"/>
          <w:szCs w:val="24"/>
        </w:rPr>
        <w:t>é</w:t>
      </w:r>
      <w:r w:rsidRPr="00B51F35">
        <w:rPr>
          <w:rFonts w:ascii="Times New Roman" w:hAnsi="Times New Roman"/>
          <w:sz w:val="24"/>
          <w:szCs w:val="24"/>
          <w:lang w:val="x-none"/>
        </w:rPr>
        <w:t>be tartozó</w:t>
      </w:r>
      <w:r w:rsidRPr="00B51F35">
        <w:rPr>
          <w:rFonts w:ascii="Times New Roman" w:hAnsi="Times New Roman"/>
          <w:sz w:val="24"/>
          <w:szCs w:val="24"/>
        </w:rPr>
        <w:t>, közterület-használati engedélyre vonatkozó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52956" w:rsidRPr="00B51F35">
        <w:rPr>
          <w:rFonts w:ascii="Times New Roman" w:hAnsi="Times New Roman"/>
          <w:sz w:val="24"/>
          <w:szCs w:val="24"/>
        </w:rPr>
        <w:t>kérelme</w:t>
      </w:r>
      <w:r w:rsidR="00DA145E" w:rsidRPr="00B51F35">
        <w:rPr>
          <w:rFonts w:ascii="Times New Roman" w:hAnsi="Times New Roman"/>
          <w:sz w:val="24"/>
          <w:szCs w:val="24"/>
        </w:rPr>
        <w:t>ke</w:t>
      </w:r>
      <w:r w:rsidRPr="00B51F35">
        <w:rPr>
          <w:rFonts w:ascii="Times New Roman" w:hAnsi="Times New Roman"/>
          <w:sz w:val="24"/>
          <w:szCs w:val="24"/>
        </w:rPr>
        <w:t>t.</w:t>
      </w:r>
    </w:p>
    <w:p w:rsidR="001F01C4" w:rsidRPr="00B51F35" w:rsidRDefault="001F01C4" w:rsidP="00B51F3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A848E0" w:rsidRPr="00B51F35" w:rsidRDefault="00455F62" w:rsidP="00B51F35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B51F35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B51F35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B51F35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A848E0" w:rsidRPr="00B51F35" w:rsidRDefault="00A848E0" w:rsidP="00B51F3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1F01C4" w:rsidRPr="00B51F35" w:rsidRDefault="00455F62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B51F35">
        <w:rPr>
          <w:rFonts w:ascii="Times New Roman" w:hAnsi="Times New Roman"/>
          <w:sz w:val="24"/>
          <w:szCs w:val="24"/>
        </w:rPr>
        <w:t>ására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B51F35">
        <w:rPr>
          <w:rFonts w:ascii="Times New Roman" w:hAnsi="Times New Roman"/>
          <w:sz w:val="24"/>
          <w:szCs w:val="24"/>
        </w:rPr>
        <w:t xml:space="preserve"> határozati javaslat</w:t>
      </w:r>
      <w:r w:rsidR="00DA145E" w:rsidRPr="00B51F35">
        <w:rPr>
          <w:rFonts w:ascii="Times New Roman" w:hAnsi="Times New Roman"/>
          <w:sz w:val="24"/>
          <w:szCs w:val="24"/>
        </w:rPr>
        <w:t>ok</w:t>
      </w:r>
      <w:r w:rsidRPr="00B51F35">
        <w:rPr>
          <w:rFonts w:ascii="Times New Roman" w:hAnsi="Times New Roman"/>
          <w:sz w:val="24"/>
          <w:szCs w:val="24"/>
        </w:rPr>
        <w:t xml:space="preserve"> elfogadására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</w:p>
    <w:p w:rsidR="00536566" w:rsidRPr="00B51F35" w:rsidRDefault="00536566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6566" w:rsidRPr="00B51F35" w:rsidRDefault="00536566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026C" w:rsidRPr="00B51F35" w:rsidRDefault="0083026C" w:rsidP="00B5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</w:t>
      </w:r>
      <w:r w:rsidRPr="00B51F35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. számú </w:t>
      </w:r>
      <w:r w:rsidRPr="00B51F3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83026C" w:rsidRPr="00B51F35" w:rsidRDefault="0083026C" w:rsidP="00B51F3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Az Élményműhely Kft. (székhely: 1072 Budapest, Akácfa utca 37-39.; cégjegyzékszám: Cg.01-09-305077; adószám: 26158897-2-42) 1072 Budapest, Akácfa u. 37-39.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VI/23-1/2025.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Élményműhely 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26158897-2-42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ÚTI CIPŐ</w:t>
            </w:r>
            <w:r w:rsidR="002F30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2F30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KAPTAFA PUB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Akácfa u. 37-39.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(2 m x 3 m) / 2, azaz 3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március 1-től 2025. május 31-ig 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2F3017" w:rsidP="002F3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2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május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7A47DE" w:rsidRPr="00B51F35" w:rsidRDefault="007A47DE" w:rsidP="00B51F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47DE" w:rsidRPr="00B51F35" w:rsidRDefault="0062387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A 3AT Burger Kft. (székhely: 1163 Budapest, Veres Péter út 51.; cégjegyzékszám: Cg.01-09-437516; adószám: 32689198-2-42) 1077 Budapest, Wesselényi u. 23.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404" w:type="dxa"/>
        <w:tblInd w:w="-10" w:type="dxa"/>
        <w:tblLook w:val="04A0" w:firstRow="1" w:lastRow="0" w:firstColumn="1" w:lastColumn="0" w:noHBand="0" w:noVBand="1"/>
      </w:tblPr>
      <w:tblGrid>
        <w:gridCol w:w="1990"/>
        <w:gridCol w:w="2619"/>
        <w:gridCol w:w="4795"/>
      </w:tblGrid>
      <w:tr w:rsidR="007A47DE" w:rsidRPr="00B51F35" w:rsidTr="00B51F35">
        <w:tc>
          <w:tcPr>
            <w:tcW w:w="4609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iktatószám: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VI/7003-1/2024.</w:t>
            </w:r>
          </w:p>
        </w:tc>
        <w:tc>
          <w:tcPr>
            <w:tcW w:w="4795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hRule="exact" w:val="113"/>
        </w:trPr>
        <w:tc>
          <w:tcPr>
            <w:tcW w:w="46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404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414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3AT Burger Kft.</w:t>
            </w:r>
          </w:p>
        </w:tc>
      </w:tr>
      <w:tr w:rsidR="007A47DE" w:rsidRPr="00B51F35" w:rsidTr="00B51F35"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414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32689198-2-42</w:t>
            </w:r>
          </w:p>
        </w:tc>
      </w:tr>
      <w:tr w:rsidR="007A47DE" w:rsidRPr="00B51F35" w:rsidTr="00B51F35"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3AT Burger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404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990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414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Wesselényi u. 23.</w:t>
            </w:r>
          </w:p>
        </w:tc>
      </w:tr>
      <w:tr w:rsidR="007A47DE" w:rsidRPr="00B51F35" w:rsidTr="00B51F35">
        <w:trPr>
          <w:trHeight w:val="236"/>
        </w:trPr>
        <w:tc>
          <w:tcPr>
            <w:tcW w:w="1990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414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414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0,95 m x 3 m, azaz 3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990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414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február 1-től 2025. december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7A47DE" w:rsidRPr="00B51F35" w:rsidTr="00B51F35">
        <w:trPr>
          <w:trHeight w:val="144"/>
        </w:trPr>
        <w:tc>
          <w:tcPr>
            <w:tcW w:w="7088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268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404" w:type="dxa"/>
        <w:tblInd w:w="-5" w:type="dxa"/>
        <w:tblLook w:val="04A0" w:firstRow="1" w:lastRow="0" w:firstColumn="1" w:lastColumn="0" w:noHBand="0" w:noVBand="1"/>
      </w:tblPr>
      <w:tblGrid>
        <w:gridCol w:w="9361"/>
        <w:gridCol w:w="43"/>
      </w:tblGrid>
      <w:tr w:rsidR="007A47DE" w:rsidRPr="00B51F35" w:rsidTr="00B51F35">
        <w:trPr>
          <w:gridAfter w:val="1"/>
          <w:wAfter w:w="43" w:type="dxa"/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404" w:type="dxa"/>
            <w:gridSpan w:val="2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404" w:type="dxa"/>
            <w:gridSpan w:val="2"/>
            <w:tcBorders>
              <w:bottom w:val="single" w:sz="4" w:space="0" w:color="auto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F301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F301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F301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2F3017" w:rsidP="002F3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17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404" w:type="dxa"/>
            <w:gridSpan w:val="2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404" w:type="dxa"/>
            <w:gridSpan w:val="2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7A47DE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A48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A47DE" w:rsidRPr="00B51F35" w:rsidRDefault="0062387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3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Grab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&amp; Go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Co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Factory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1068 Budapest, Király utca 80. fszt. 11</w:t>
      </w:r>
      <w:proofErr w:type="gram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Cg.01-09-390460; adószám: 27446285-2-42) 1072 Budapest, Akácfa u. 12-14.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VI/863-6/2024.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51F35">
              <w:rPr>
                <w:rFonts w:ascii="Times New Roman" w:hAnsi="Times New Roman"/>
                <w:sz w:val="24"/>
                <w:szCs w:val="24"/>
              </w:rPr>
              <w:t>Grab</w:t>
            </w:r>
            <w:proofErr w:type="spellEnd"/>
            <w:r w:rsidRPr="00B51F35">
              <w:rPr>
                <w:rFonts w:ascii="Times New Roman" w:hAnsi="Times New Roman"/>
                <w:sz w:val="24"/>
                <w:szCs w:val="24"/>
              </w:rPr>
              <w:t xml:space="preserve"> &amp; Go </w:t>
            </w:r>
            <w:proofErr w:type="spellStart"/>
            <w:r w:rsidRPr="00B51F35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1F35">
              <w:rPr>
                <w:rFonts w:ascii="Times New Roman" w:hAnsi="Times New Roman"/>
                <w:sz w:val="24"/>
                <w:szCs w:val="24"/>
              </w:rPr>
              <w:t>Factory</w:t>
            </w:r>
            <w:proofErr w:type="spellEnd"/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27446285-2-42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LARA CAFÉ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Akácfa u. 12-14.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1 m x 9 m, azaz 9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február 1-től 2025. április 30-ig 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6151F0" w:rsidP="00615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9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április 30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7A47DE" w:rsidRDefault="007A47DE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DA4835" w:rsidRPr="00B51F35" w:rsidRDefault="00DA4835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62387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4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Vinylandwood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Team Kft. (székhely: </w:t>
      </w:r>
      <w:r w:rsidRPr="00B51F35">
        <w:rPr>
          <w:rFonts w:ascii="Times New Roman" w:hAnsi="Times New Roman"/>
          <w:b/>
          <w:sz w:val="24"/>
          <w:szCs w:val="24"/>
        </w:rPr>
        <w:t>1077 Budapest, Wesselényi utca 23. Fsz. 3. ajtó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cégjegyzékszám: </w:t>
      </w:r>
      <w:r w:rsidR="00623879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01-09-204020; adószám: </w:t>
      </w:r>
      <w:r w:rsidRPr="00B51F35">
        <w:rPr>
          <w:rFonts w:ascii="Times New Roman" w:hAnsi="Times New Roman"/>
          <w:b/>
          <w:sz w:val="24"/>
          <w:szCs w:val="24"/>
        </w:rPr>
        <w:t>25171967-2-42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) 1077 Budapest, </w:t>
      </w:r>
      <w:r w:rsidRPr="00B51F35">
        <w:rPr>
          <w:rFonts w:ascii="Times New Roman" w:hAnsi="Times New Roman"/>
          <w:b/>
          <w:noProof/>
          <w:sz w:val="24"/>
          <w:szCs w:val="24"/>
        </w:rPr>
        <w:t xml:space="preserve">Wesselényi u. 23. </w:t>
      </w:r>
      <w:r w:rsidRPr="00B51F35">
        <w:rPr>
          <w:rFonts w:ascii="Times New Roman" w:hAnsi="Times New Roman"/>
          <w:b/>
          <w:sz w:val="24"/>
          <w:szCs w:val="24"/>
        </w:rPr>
        <w:t xml:space="preserve">szám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VI/216-4/2024.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Vinylandwood</w:t>
            </w:r>
            <w:proofErr w:type="spellEnd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 Team 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25171967-2-41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VINYLANDWOOD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noProof/>
                <w:sz w:val="24"/>
                <w:szCs w:val="24"/>
              </w:rPr>
              <w:t>Wesselényi u. 23.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0,95 m x 2,6 m, azaz 3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és 0,95 m x 5,32 m, azaz 6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összesen 9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február 1-től 2026. december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7A47DE" w:rsidRPr="00B51F35" w:rsidTr="00B51F35">
        <w:trPr>
          <w:trHeight w:val="144"/>
        </w:trPr>
        <w:tc>
          <w:tcPr>
            <w:tcW w:w="7088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268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6151F0" w:rsidRPr="00B51F35" w:rsidTr="006151F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6151F0" w:rsidRPr="00B51F35" w:rsidRDefault="006151F0" w:rsidP="00DA4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6151F0">
        <w:tc>
          <w:tcPr>
            <w:tcW w:w="9361" w:type="dxa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6151F0">
        <w:tc>
          <w:tcPr>
            <w:tcW w:w="9361" w:type="dxa"/>
            <w:tcBorders>
              <w:bottom w:val="single" w:sz="4" w:space="0" w:color="auto"/>
            </w:tcBorders>
          </w:tcPr>
          <w:p w:rsidR="006151F0" w:rsidRPr="00B51F35" w:rsidRDefault="006151F0" w:rsidP="00615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7DE" w:rsidRPr="00B51F35" w:rsidRDefault="006151F0" w:rsidP="00615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7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3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1-ig jelölte meg, ezért a 6/2017. (II.17.) önkormányzati rendelet 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1-től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6151F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6151F0">
        <w:tc>
          <w:tcPr>
            <w:tcW w:w="9361" w:type="dxa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623879" w:rsidRDefault="0062387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A47DE" w:rsidRPr="00B51F35" w:rsidRDefault="0062387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5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Ecorange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1033 Budapest, Szentendrei út 95.; cégjegyzékszám: </w:t>
      </w:r>
      <w:r w:rsidR="006151F0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01-09-957157; adószám: 23188974-2-41) 1075 Budapest, Madách Imre út 3.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VI/1359-8/2024.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Ecorange</w:t>
            </w:r>
            <w:proofErr w:type="spellEnd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23188974-2-41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MY LITTLE MELBOURNE BREW BAR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1 m x 5,5 m, azaz 6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február 1-től 2025. február 28-ig 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2,55 m x 5,5 m, azaz 15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március 1-től 2025. december 31-ig </w:t>
            </w: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725A5B" w:rsidP="00131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FB0">
              <w:rPr>
                <w:rFonts w:ascii="Times New Roman" w:hAnsi="Times New Roman"/>
                <w:sz w:val="24"/>
                <w:szCs w:val="24"/>
              </w:rPr>
              <w:t>Kérelmez</w:t>
            </w:r>
            <w:r w:rsidR="00EA5FB0" w:rsidRPr="00EA5FB0">
              <w:rPr>
                <w:rFonts w:ascii="Times New Roman" w:hAnsi="Times New Roman"/>
                <w:sz w:val="24"/>
                <w:szCs w:val="24"/>
              </w:rPr>
              <w:t>ő</w:t>
            </w:r>
            <w:r w:rsidR="007A47DE" w:rsidRPr="00EA5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EA5FB0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EA5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EA5FB0">
              <w:rPr>
                <w:rFonts w:ascii="Times New Roman" w:hAnsi="Times New Roman"/>
                <w:sz w:val="24"/>
                <w:szCs w:val="24"/>
              </w:rPr>
              <w:t>december 18</w:t>
            </w:r>
            <w:r w:rsidR="007A47DE" w:rsidRPr="00EA5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napján érkezett, a kérelmezett időszakot </w:t>
            </w:r>
            <w:r w:rsidR="00131C85">
              <w:rPr>
                <w:rFonts w:ascii="Times New Roman" w:hAnsi="Times New Roman"/>
                <w:sz w:val="24"/>
                <w:szCs w:val="24"/>
              </w:rPr>
              <w:t xml:space="preserve">a teraszok </w:t>
            </w:r>
            <w:r w:rsidR="00F61EDA" w:rsidRPr="00EA5FB0">
              <w:rPr>
                <w:rFonts w:ascii="Times New Roman" w:hAnsi="Times New Roman"/>
                <w:sz w:val="24"/>
                <w:szCs w:val="24"/>
              </w:rPr>
              <w:t xml:space="preserve">tekintetében </w:t>
            </w:r>
            <w:r w:rsidR="007A47DE" w:rsidRPr="00EA5FB0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="007A47DE" w:rsidRPr="00EA5FB0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7A47DE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48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48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47DE" w:rsidRPr="00B51F35" w:rsidRDefault="00F525F7" w:rsidP="00B5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B51F3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6</w:t>
      </w:r>
      <w:r w:rsidR="007A47DE" w:rsidRPr="00B51F35"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  <w:t xml:space="preserve">. számú </w:t>
      </w:r>
      <w:r w:rsidR="007A47DE" w:rsidRPr="00B51F3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kérelem</w:t>
      </w:r>
    </w:p>
    <w:p w:rsidR="007A47DE" w:rsidRPr="00B51F35" w:rsidRDefault="007A47DE" w:rsidP="00B51F3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 xml:space="preserve">A Mr. NILSZ Kft.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(székhely: 1075 Budapest, Asbóth utca 14.; cégjegyzékszám: </w:t>
      </w:r>
      <w:r w:rsidR="00F525F7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01-09-739939; adószám: 13527859-2-42) 1075 Budapest</w:t>
      </w:r>
      <w:r w:rsidRPr="00B51F35">
        <w:rPr>
          <w:rFonts w:ascii="Times New Roman" w:hAnsi="Times New Roman"/>
          <w:b/>
          <w:bCs/>
          <w:sz w:val="24"/>
          <w:szCs w:val="24"/>
        </w:rPr>
        <w:t>, Király u. 1/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</w:rPr>
        <w:t>. szám alatti épület előtti közterület használatára vonatkozó kérelme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VI/6835-1/2024.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Mr. NILSZ Kft.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13527859-2-42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Király u. 1/A.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információs pult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25A5B" w:rsidP="0072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A47DE" w:rsidRPr="00B51F3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7A47DE"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A47DE" w:rsidRPr="00B51F3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A47DE"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 m, azaz 1 m</w:t>
            </w:r>
            <w:r w:rsidR="007A47DE" w:rsidRPr="00B51F35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2025. február 1-től 2025. december 31-ig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eastAsia="Calibri" w:hAnsi="Times New Roman"/>
                <w:sz w:val="24"/>
                <w:szCs w:val="24"/>
              </w:rPr>
              <w:t>A</w:t>
            </w:r>
            <w:r w:rsidRPr="00B51F35">
              <w:rPr>
                <w:rFonts w:ascii="Times New Roman" w:eastAsia="Calibri" w:hAnsi="Times New Roman"/>
                <w:sz w:val="24"/>
                <w:szCs w:val="24"/>
                <w:lang w:val="x-none"/>
              </w:rPr>
              <w:t xml:space="preserve"> gyalogos forgalom számára rendelkezésre álló járdafelület</w:t>
            </w:r>
            <w:r w:rsidRPr="00B51F35">
              <w:rPr>
                <w:rFonts w:ascii="Times New Roman" w:eastAsia="Calibri" w:hAnsi="Times New Roman"/>
                <w:sz w:val="24"/>
                <w:szCs w:val="24"/>
              </w:rPr>
              <w:t xml:space="preserve"> szélessége megfelel a jogszabályi előírásoknak</w:t>
            </w:r>
            <w:r w:rsidRPr="00B51F35">
              <w:rPr>
                <w:rFonts w:ascii="Times New Roman" w:eastAsia="Calibri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</w:p>
          <w:p w:rsidR="007A47DE" w:rsidRPr="00B51F35" w:rsidRDefault="00725A5B" w:rsidP="0072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7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7A47DE" w:rsidRPr="00B51F35" w:rsidTr="00B51F3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7A47DE" w:rsidRPr="00B51F35" w:rsidTr="00B51F3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51F35">
              <w:rPr>
                <w:rFonts w:ascii="Times New Roman" w:eastAsia="Calibri" w:hAnsi="Times New Roman"/>
                <w:sz w:val="24"/>
                <w:szCs w:val="24"/>
              </w:rPr>
              <w:t>A Városüzemeltetési Bizottság hatáskörét a Budapest Főváros VII. kerület Erzsébetváros Önkormányzata tulajdonában lévő közterületek használatáról és rendjéről szóló 6/2017. (II.17.) önkormányzati rendelet 3. § (1) bekezdés a) pontja állapítja meg.</w:t>
            </w:r>
          </w:p>
        </w:tc>
      </w:tr>
    </w:tbl>
    <w:p w:rsidR="00D70AFC" w:rsidRDefault="00D70AFC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A47DE" w:rsidRPr="00B51F35" w:rsidRDefault="00D70AFC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7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Az FKN GASTRO HUNGARY Kft. (székhely: 1075 Budapest, Madách Imre út 13-14.; cégjegyzékszám: Cg.01-09-986185; adószám: 23951608-2-42) 1075 Budapest, Madách Imre út 13-14.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VI/2509-4/2024</w:t>
            </w:r>
            <w:r w:rsidR="00D70AFC" w:rsidRPr="00B51F35">
              <w:rPr>
                <w:rFonts w:ascii="Times New Roman" w:hAnsi="Times New Roman"/>
                <w:sz w:val="24"/>
                <w:szCs w:val="24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, VI/2509-5/2024</w:t>
            </w:r>
            <w:r w:rsidR="00D70AFC" w:rsidRPr="00B51F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FKN GASTRO HUNGARY</w:t>
            </w: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23951608-2-42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PIVO AND MORE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reklámfelirattal ellátott napernyő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 db 4 m x 4 m, azaz összesen 32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2025. február 1-től 2025. április 30-ig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 m x 2 m, azaz 4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2025. február 1-től 2025. április 30-ig</w:t>
            </w:r>
          </w:p>
        </w:tc>
      </w:tr>
      <w:tr w:rsidR="00725A5B" w:rsidRPr="00B51F35" w:rsidTr="00DA48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25A5B" w:rsidRPr="00B51F35" w:rsidRDefault="00725A5B" w:rsidP="00DA4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1F35">
              <w:rPr>
                <w:rFonts w:ascii="Times New Roman" w:hAnsi="Times New Roman"/>
                <w:sz w:val="24"/>
                <w:szCs w:val="24"/>
              </w:rPr>
              <w:t xml:space="preserve">Tekintettel arra, hogy </w:t>
            </w:r>
            <w:r w:rsidR="00725A5B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kérelmezett 2 db 4 m x 4 m nagyságú napernyőhöz Kérelmező csak 1 db 2 m x 2 m nagyságú vendéglátó teraszt kíván kiépíteni, továbbá arra a tényre, hogy a nagyméretű napernyő beton talapzata – különösen az esti és éjszakai órákban – balesetveszélyes, ezért javasolt kizárólag 1 db 4 m x 4 m nagyságú napernyő használatához </w:t>
            </w:r>
            <w:r w:rsidR="00725A5B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hozzájárulás megadása, azzal a kikötéssel, hogy annak talapzatát megfelelő módon, és folyamatosan jól látható körülhatárolással kell ellátni.</w:t>
            </w:r>
            <w:proofErr w:type="gramEnd"/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7DE" w:rsidRPr="00B51F35" w:rsidRDefault="00725A5B" w:rsidP="0072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november 22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 xml:space="preserve">és 2024. november 27. 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napján érkez</w:t>
            </w:r>
            <w:r>
              <w:rPr>
                <w:rFonts w:ascii="Times New Roman" w:hAnsi="Times New Roman"/>
                <w:sz w:val="24"/>
                <w:szCs w:val="24"/>
              </w:rPr>
              <w:t>tek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április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7A47DE" w:rsidRDefault="007A47DE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DA4835" w:rsidRPr="00B51F35" w:rsidRDefault="00DA4835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D93C04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8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Red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Door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1149 Budapest, Nagy Lajos király útja </w:t>
      </w:r>
      <w:r w:rsidR="00D93C04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210/a 2. em. 22</w:t>
      </w:r>
      <w:proofErr w:type="gram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="00D93C04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01-09-900878; adószám: 14369942-2-42) 1075 Budapest, Madách Imre út 13-14. szám alatti épület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A47DE" w:rsidRPr="00B51F35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VI/5468-13/2024.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Red </w:t>
            </w:r>
            <w:proofErr w:type="spellStart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Door</w:t>
            </w:r>
            <w:proofErr w:type="spellEnd"/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14369942-2-42</w:t>
            </w:r>
          </w:p>
        </w:tc>
      </w:tr>
      <w:tr w:rsidR="007A47DE" w:rsidRPr="00B51F35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color w:val="000000"/>
                <w:sz w:val="24"/>
                <w:szCs w:val="24"/>
              </w:rPr>
              <w:t>TASTING ROOM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7A47DE" w:rsidRPr="00B51F35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3 m x 4 m, azaz 12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556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7A47DE" w:rsidRPr="00B51F35" w:rsidRDefault="00841F34" w:rsidP="00841F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január 21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 xml:space="preserve">-től 2025. december 1-ig 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7A47DE" w:rsidRPr="00B51F35" w:rsidRDefault="00841F34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5756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5756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3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F256F9" w:rsidRDefault="00F256F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56F9" w:rsidRDefault="00F256F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47DE" w:rsidRPr="00B51F35" w:rsidRDefault="00D93C04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9</w:t>
      </w:r>
      <w:r w:rsidR="007A47DE"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A Tamás és Zsófia Kft. (székhely: 2015 Szigetmonostor, Tulipán u. 1</w:t>
      </w:r>
      <w:proofErr w:type="gramStart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="00D93C04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13-09-237362; adószám: 32692633-2-13) 1072 Budapest, Akácfa u. 30. és 1077 Budapest, Wesselényi u. 36. szám alatti épületek előtti közterület használatára vonatkozó kérelme</w:t>
      </w:r>
    </w:p>
    <w:p w:rsidR="007A47DE" w:rsidRPr="00B51F35" w:rsidRDefault="007A47DE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113"/>
        <w:gridCol w:w="434"/>
        <w:gridCol w:w="7371"/>
      </w:tblGrid>
      <w:tr w:rsidR="007A47DE" w:rsidRPr="00B51F35" w:rsidTr="00B51F35">
        <w:tc>
          <w:tcPr>
            <w:tcW w:w="1556" w:type="dxa"/>
            <w:gridSpan w:val="2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VI/7056-1/2024.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15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140"/>
        </w:trPr>
        <w:tc>
          <w:tcPr>
            <w:tcW w:w="9361" w:type="dxa"/>
            <w:gridSpan w:val="4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A47DE" w:rsidRPr="00B51F35" w:rsidTr="00B51F35">
        <w:trPr>
          <w:trHeight w:val="144"/>
        </w:trPr>
        <w:tc>
          <w:tcPr>
            <w:tcW w:w="1990" w:type="dxa"/>
            <w:gridSpan w:val="3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Tamás és Zsófia Kft.</w:t>
            </w:r>
          </w:p>
        </w:tc>
      </w:tr>
      <w:tr w:rsidR="007A47DE" w:rsidRPr="00B51F35" w:rsidTr="00B51F35">
        <w:tc>
          <w:tcPr>
            <w:tcW w:w="1990" w:type="dxa"/>
            <w:gridSpan w:val="3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32692633-2-13</w:t>
            </w:r>
          </w:p>
        </w:tc>
      </w:tr>
      <w:tr w:rsidR="007A47DE" w:rsidRPr="00B51F35" w:rsidTr="00B51F35">
        <w:tc>
          <w:tcPr>
            <w:tcW w:w="1990" w:type="dxa"/>
            <w:gridSpan w:val="3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Beer and Burger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4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  <w:gridSpan w:val="4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A47DE" w:rsidRPr="00B51F35" w:rsidTr="00B51F35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Akácfa u. 30.</w:t>
            </w:r>
          </w:p>
        </w:tc>
      </w:tr>
      <w:tr w:rsidR="007A47DE" w:rsidRPr="00B51F35" w:rsidTr="00B51F35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3"/>
            <w:tcBorders>
              <w:left w:val="nil"/>
              <w:bottom w:val="single" w:sz="4" w:space="0" w:color="auto"/>
            </w:tcBorders>
          </w:tcPr>
          <w:p w:rsidR="003B0A96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0,85 m x 10 m, azaz 9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  <w:p w:rsidR="007A47DE" w:rsidRPr="00B51F35" w:rsidRDefault="003B0A96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B0A96">
              <w:rPr>
                <w:rFonts w:ascii="Times New Roman" w:hAnsi="Times New Roman"/>
                <w:sz w:val="24"/>
                <w:szCs w:val="24"/>
              </w:rPr>
              <w:t xml:space="preserve">és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 m x 2,2 m / 2, azaz 2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A47DE" w:rsidRPr="00B51F35" w:rsidTr="00B51F35"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2025. február 1-től 2025. december 31-ig 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gridSpan w:val="4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Wesselényi u. 36.</w:t>
            </w:r>
          </w:p>
        </w:tc>
      </w:tr>
      <w:tr w:rsidR="007A47DE" w:rsidRPr="00B51F35" w:rsidTr="00B51F35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A47DE" w:rsidRPr="00B51F35" w:rsidTr="00B51F35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3"/>
            <w:tcBorders>
              <w:left w:val="nil"/>
              <w:bottom w:val="single" w:sz="4" w:space="0" w:color="auto"/>
            </w:tcBorders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3,3 m x 3,4 m, azaz 12 m</w:t>
            </w:r>
            <w:r w:rsidRPr="00B51F3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7A47DE" w:rsidRPr="00B51F35" w:rsidTr="00B51F35">
        <w:tc>
          <w:tcPr>
            <w:tcW w:w="1443" w:type="dxa"/>
            <w:tcBorders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3"/>
            <w:tcBorders>
              <w:lef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>2025. február 1-től 2025. december 31-ig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A47DE" w:rsidRPr="00B51F35" w:rsidTr="00B51F35">
        <w:trPr>
          <w:trHeight w:val="144"/>
        </w:trPr>
        <w:tc>
          <w:tcPr>
            <w:tcW w:w="5910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7A47DE" w:rsidRPr="00B51F35" w:rsidTr="00B51F3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</w:tcPr>
          <w:p w:rsidR="007A47DE" w:rsidRPr="00B51F35" w:rsidRDefault="007A47DE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F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A47DE" w:rsidRPr="00B51F35" w:rsidTr="00B51F35">
        <w:tc>
          <w:tcPr>
            <w:tcW w:w="9361" w:type="dxa"/>
            <w:tcBorders>
              <w:bottom w:val="single" w:sz="4" w:space="0" w:color="auto"/>
            </w:tcBorders>
          </w:tcPr>
          <w:p w:rsidR="003B0A96" w:rsidRPr="00B51F35" w:rsidRDefault="003B0A96" w:rsidP="003B0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A47DE" w:rsidRPr="00B51F35" w:rsidRDefault="007A47DE" w:rsidP="00B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A47DE" w:rsidRPr="00B51F35" w:rsidRDefault="003B0A96" w:rsidP="003B0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4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 18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december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3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1-ig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2025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2025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A47DE" w:rsidRPr="00B51F3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7A47DE"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A47DE" w:rsidRPr="00B51F35" w:rsidTr="00B51F3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7A47DE" w:rsidRPr="00B51F35" w:rsidRDefault="007A47DE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47DE" w:rsidRPr="00B51F35" w:rsidTr="00B51F35">
        <w:tc>
          <w:tcPr>
            <w:tcW w:w="9361" w:type="dxa"/>
          </w:tcPr>
          <w:p w:rsidR="007A47DE" w:rsidRPr="00B51F35" w:rsidRDefault="007A47DE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1F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6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II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17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1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3B0A96" w:rsidRDefault="003B0A96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lastRenderedPageBreak/>
        <w:t>10</w:t>
      </w:r>
      <w:r w:rsidRPr="00B51F3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A TIARET Kft. (székhely: 1073 Budapest, Kertész utca 33</w:t>
      </w:r>
      <w:proofErr w:type="gramStart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01-09-671389; adószám: 12367968-2-42) 1073 Budapest, Kertész u. 33. szám alatti épület előtti közterület használatára vonatkozó kérelme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9D42C9" w:rsidRPr="009D42C9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VI/2576-7/2024.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rPr>
          <w:trHeight w:val="140"/>
        </w:trPr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9D42C9" w:rsidRPr="009D42C9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TIARET Kft.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12367968-2-42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KANDALLÓ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9D42C9" w:rsidRPr="009D42C9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Kertész u. 33.</w:t>
            </w:r>
          </w:p>
        </w:tc>
      </w:tr>
      <w:tr w:rsidR="009D42C9" w:rsidRPr="009D42C9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9D42C9" w:rsidRPr="009D42C9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0,3 m x 3,3 m, azaz 1 m</w:t>
            </w:r>
            <w:r w:rsidRPr="009D42C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D42C9" w:rsidRPr="009D42C9" w:rsidTr="00B51F35"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2025. február 1-től 2025. április 30-ig 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9D42C9" w:rsidRPr="009D42C9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15A56" w:rsidRPr="00B51F35" w:rsidRDefault="00815A56" w:rsidP="00815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51F3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51F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9D42C9" w:rsidRPr="009D42C9" w:rsidRDefault="00815A56" w:rsidP="00815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2024. november 29. napján érkezett, a kérelmezett időszakot 2024.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november 1-től 2025.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 xml:space="preserve"> április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30-ig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2024.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november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28-tól 2025. január 31-ig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6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II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9D42C9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9D42C9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11</w:t>
      </w:r>
      <w:r w:rsidRPr="009D42C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42C9" w:rsidRPr="009D42C9" w:rsidRDefault="009D42C9" w:rsidP="00B51F3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MENÜ-ART Kft. (székhely: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1138 Budapest, Párkány utca 14. 5. em. 31. ajtó;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01-0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9-347287; adószám: 11944928-2-41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) 1074 Budapest, Dob u. 3. szám alatti épület előtti közterület használatára vonatkozó kérelme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3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9D42C9" w:rsidRPr="009D42C9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VI/2388-5/2024.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rPr>
          <w:trHeight w:val="140"/>
        </w:trPr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9D42C9" w:rsidRPr="009D42C9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MENÜ-ART Kft.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11944928-2-42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LÉ</w:t>
            </w:r>
            <w:r w:rsidR="00025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-</w:t>
            </w:r>
            <w:r w:rsidR="00025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42C9">
              <w:rPr>
                <w:rFonts w:ascii="Times New Roman" w:hAnsi="Times New Roman"/>
                <w:sz w:val="24"/>
                <w:szCs w:val="24"/>
              </w:rPr>
              <w:t>Juice&amp;More</w:t>
            </w:r>
            <w:proofErr w:type="spellEnd"/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9D42C9" w:rsidRPr="009D42C9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Dob u. 3.</w:t>
            </w:r>
          </w:p>
        </w:tc>
      </w:tr>
      <w:tr w:rsidR="009D42C9" w:rsidRPr="009D42C9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9D42C9" w:rsidRPr="009D42C9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F61EDA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ED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EDA">
              <w:rPr>
                <w:rFonts w:ascii="Times New Roman" w:hAnsi="Times New Roman"/>
                <w:sz w:val="24"/>
                <w:szCs w:val="24"/>
              </w:rPr>
              <w:t>1,1 m x 2,72 m, azaz 3 m</w:t>
            </w:r>
            <w:r w:rsidRPr="00F61ED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D42C9" w:rsidRPr="009D42C9" w:rsidTr="00B51F35"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2025. február 1-től 2025. március 31-ig </w:t>
            </w:r>
          </w:p>
        </w:tc>
      </w:tr>
      <w:tr w:rsidR="009D42C9" w:rsidRPr="009D42C9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1,2 m x 5,8 m, azaz 7 m</w:t>
            </w:r>
            <w:r w:rsidRPr="009D42C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D42C9" w:rsidRPr="009D42C9" w:rsidTr="00B51F35"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2025. április 1-től 2025. június 30-ig 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9D42C9" w:rsidRPr="009D42C9" w:rsidTr="00B51F35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D42C9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9D42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3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9D42C9" w:rsidRPr="009D42C9" w:rsidTr="00B51F3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9D42C9" w:rsidRPr="009D42C9" w:rsidTr="00B51F35">
        <w:tc>
          <w:tcPr>
            <w:tcW w:w="9361" w:type="dxa"/>
            <w:tcBorders>
              <w:bottom w:val="single" w:sz="4" w:space="0" w:color="auto"/>
            </w:tcBorders>
          </w:tcPr>
          <w:p w:rsidR="009D42C9" w:rsidRPr="00B51F35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9D42C9" w:rsidRPr="009D42C9" w:rsidRDefault="000252CB" w:rsidP="00025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2024.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december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14. napján érkezett, a kérelmezett időszakot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az egyik terasz tekintetében 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2025.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január 1-től 2025.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 xml:space="preserve"> március 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31-ig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2025.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2025. január 31-ig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6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II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9D42C9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4835" w:rsidRPr="00B51F35" w:rsidRDefault="00DA48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42C9" w:rsidRPr="009D42C9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12</w:t>
      </w:r>
      <w:r w:rsidRPr="009D42C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Profi 17 </w:t>
      </w:r>
      <w:proofErr w:type="spellStart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Tomcsik</w:t>
      </w:r>
      <w:proofErr w:type="spellEnd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1174 Budapest, Takács Sándor utca 8. A. </w:t>
      </w:r>
      <w:proofErr w:type="gramStart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ép</w:t>
      </w:r>
      <w:proofErr w:type="gramEnd"/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.; cégjegyzékszám: </w:t>
      </w:r>
      <w:r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01-09-178476; adószám: 24710916-2-42) 1072 Budapest, Dob u. 2. szám alatti épület előtti közterület használatára vonatkozó kérelme</w:t>
      </w: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9D42C9" w:rsidRPr="009D42C9" w:rsidTr="009D42C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VI/209-9/2024.</w:t>
            </w:r>
          </w:p>
        </w:tc>
      </w:tr>
      <w:tr w:rsidR="009D42C9" w:rsidRPr="009D42C9" w:rsidTr="009D42C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9D42C9">
        <w:trPr>
          <w:trHeight w:val="140"/>
        </w:trPr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9D42C9" w:rsidRPr="009D42C9" w:rsidTr="009D42C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 xml:space="preserve">Profi 17 </w:t>
            </w:r>
            <w:proofErr w:type="spellStart"/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Tomcsik</w:t>
            </w:r>
            <w:proofErr w:type="spellEnd"/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9D42C9" w:rsidRPr="009D42C9" w:rsidTr="009D42C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24710916-2-42</w:t>
            </w:r>
          </w:p>
        </w:tc>
      </w:tr>
      <w:tr w:rsidR="009D42C9" w:rsidRPr="009D42C9" w:rsidTr="009D42C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KUPAK BÁR ÉS KÁVÉZÓ</w:t>
            </w:r>
          </w:p>
        </w:tc>
      </w:tr>
      <w:tr w:rsidR="009D42C9" w:rsidRPr="009D42C9" w:rsidTr="009D42C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9D42C9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9D42C9" w:rsidRPr="009D42C9" w:rsidTr="009D42C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9D42C9" w:rsidRPr="009D42C9" w:rsidTr="009D42C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9D42C9" w:rsidRPr="009D42C9" w:rsidTr="009D42C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2,55 m x 8,6 m, azaz 22 m</w:t>
            </w:r>
            <w:r w:rsidRPr="009D42C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D42C9" w:rsidRPr="009D42C9" w:rsidTr="009D42C9"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2025. február 1-től 2025. április 30-ig </w:t>
            </w:r>
          </w:p>
        </w:tc>
      </w:tr>
      <w:tr w:rsidR="009D42C9" w:rsidRPr="009D42C9" w:rsidTr="009D42C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9D42C9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9D42C9" w:rsidRPr="009D42C9" w:rsidTr="009D42C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9D42C9" w:rsidRPr="009D42C9" w:rsidTr="009D42C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9D42C9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6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II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9D42C9" w:rsidRPr="009D42C9" w:rsidRDefault="00B51F35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13</w:t>
      </w:r>
      <w:r w:rsidR="009D42C9" w:rsidRPr="009D42C9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. számú kérelem</w:t>
      </w:r>
    </w:p>
    <w:p w:rsidR="009D42C9" w:rsidRPr="009D42C9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9D42C9" w:rsidRPr="009D42C9" w:rsidRDefault="009D42C9" w:rsidP="00B51F3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A Voltpatyolat Kft. (székhely: 1072 Budapest, Dob u</w:t>
      </w:r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46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A. </w:t>
      </w:r>
      <w:proofErr w:type="gramStart"/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ép</w:t>
      </w:r>
      <w:proofErr w:type="gramEnd"/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fsz</w:t>
      </w:r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t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3-5., cégjegyzékszám: </w:t>
      </w:r>
      <w:r w:rsidR="00B51F35" w:rsidRPr="00B51F3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9D42C9">
        <w:rPr>
          <w:rFonts w:ascii="Times New Roman" w:eastAsia="Calibri" w:hAnsi="Times New Roman"/>
          <w:b/>
          <w:sz w:val="24"/>
          <w:szCs w:val="24"/>
          <w:lang w:eastAsia="en-US"/>
        </w:rPr>
        <w:t>01-09-192519; adószám: 24974554-2-42) 1072 Budapest, Dob u. 46/A. szám alatti épület előtti közterület használatára vonatkozó kérelme</w:t>
      </w:r>
    </w:p>
    <w:p w:rsidR="009D42C9" w:rsidRPr="009D42C9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9D42C9" w:rsidRPr="009D42C9" w:rsidTr="00B51F3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VI/4017-4/2024.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rPr>
          <w:trHeight w:val="140"/>
        </w:trPr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9D42C9" w:rsidRPr="009D42C9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Voltpatyolat Kft.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24974554-2-42</w:t>
            </w:r>
          </w:p>
        </w:tc>
      </w:tr>
      <w:tr w:rsidR="009D42C9" w:rsidRPr="009D42C9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STIKA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9D42C9" w:rsidRPr="009D42C9" w:rsidTr="00B51F3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Dob u. 46/A.</w:t>
            </w:r>
          </w:p>
        </w:tc>
      </w:tr>
      <w:tr w:rsidR="009D42C9" w:rsidRPr="009D42C9" w:rsidTr="00B51F3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9D42C9" w:rsidRPr="009D42C9" w:rsidTr="00B51F3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4,5 m x 7 m, azaz 32 m</w:t>
            </w:r>
            <w:r w:rsidRPr="009D42C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D42C9" w:rsidRPr="009D42C9" w:rsidTr="00B51F35">
        <w:tc>
          <w:tcPr>
            <w:tcW w:w="1556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2025. március 1-től 2027.december 31-ig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9D42C9" w:rsidRPr="009D42C9" w:rsidTr="00B51F35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51710E" w:rsidRDefault="0051710E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1710E" w:rsidRPr="0051710E" w:rsidRDefault="0051710E" w:rsidP="002D0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Tekintettel arra, hogy a kérelmezett időszak a két évet meghaladja, azonban a hatáskört ebben az esetben a Képviselő-testület gyakorol</w:t>
            </w:r>
            <w:r w:rsidR="002D02EB">
              <w:rPr>
                <w:rFonts w:ascii="Times New Roman" w:hAnsi="Times New Roman"/>
                <w:sz w:val="24"/>
                <w:szCs w:val="24"/>
              </w:rPr>
              <w:t xml:space="preserve">ná,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ezért a </w:t>
            </w:r>
            <w:r w:rsidR="002D02EB">
              <w:rPr>
                <w:rFonts w:ascii="Times New Roman" w:hAnsi="Times New Roman"/>
                <w:sz w:val="24"/>
                <w:szCs w:val="24"/>
              </w:rPr>
              <w:t xml:space="preserve">bizottság általi </w:t>
            </w:r>
            <w:bookmarkStart w:id="7" w:name="_GoBack"/>
            <w:bookmarkEnd w:id="7"/>
            <w:r>
              <w:rPr>
                <w:rFonts w:ascii="Times New Roman" w:hAnsi="Times New Roman"/>
                <w:sz w:val="24"/>
                <w:szCs w:val="24"/>
              </w:rPr>
              <w:t>hozzájárulás kizárólag 2027. február 28-ig adható meg.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6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II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9D42C9" w:rsidRDefault="009D42C9" w:rsidP="00B51F35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A4835" w:rsidRPr="009D42C9" w:rsidRDefault="00DA4835" w:rsidP="00B51F35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D42C9" w:rsidRPr="009D42C9" w:rsidRDefault="00B51F35" w:rsidP="00B5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14</w:t>
      </w:r>
      <w:r w:rsidR="009D42C9" w:rsidRPr="009D42C9">
        <w:rPr>
          <w:rFonts w:ascii="Times New Roman" w:hAnsi="Times New Roman"/>
          <w:b/>
          <w:bCs/>
          <w:sz w:val="24"/>
          <w:szCs w:val="24"/>
        </w:rPr>
        <w:t>. számú kérelem</w:t>
      </w:r>
    </w:p>
    <w:p w:rsidR="009D42C9" w:rsidRPr="009D42C9" w:rsidRDefault="009D42C9" w:rsidP="00B51F35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9D42C9" w:rsidRPr="009D42C9" w:rsidRDefault="009D42C9" w:rsidP="00B51F3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9D42C9">
        <w:rPr>
          <w:rFonts w:ascii="Times New Roman" w:eastAsia="Calibri" w:hAnsi="Times New Roman"/>
          <w:b/>
          <w:sz w:val="24"/>
          <w:szCs w:val="24"/>
        </w:rPr>
        <w:t>A TŰZKOVÁCS és VIZIMOLNÁR Kft. (székhely: 2636 Tésa, Petőfi utca 16</w:t>
      </w:r>
      <w:proofErr w:type="gramStart"/>
      <w:r w:rsidRPr="009D42C9">
        <w:rPr>
          <w:rFonts w:ascii="Times New Roman" w:eastAsia="Calibri" w:hAnsi="Times New Roman"/>
          <w:b/>
          <w:sz w:val="24"/>
          <w:szCs w:val="24"/>
        </w:rPr>
        <w:t>.;</w:t>
      </w:r>
      <w:proofErr w:type="gramEnd"/>
      <w:r w:rsidRPr="009D42C9">
        <w:rPr>
          <w:rFonts w:ascii="Times New Roman" w:eastAsia="Calibri" w:hAnsi="Times New Roman"/>
          <w:b/>
          <w:sz w:val="24"/>
          <w:szCs w:val="24"/>
        </w:rPr>
        <w:t xml:space="preserve"> cégjegyzékszám: Cg.13-09-201999; adószám: 13693109-2-13) 107</w:t>
      </w:r>
      <w:r w:rsidR="002D1243">
        <w:rPr>
          <w:rFonts w:ascii="Times New Roman" w:eastAsia="Calibri" w:hAnsi="Times New Roman"/>
          <w:b/>
          <w:sz w:val="24"/>
          <w:szCs w:val="24"/>
        </w:rPr>
        <w:t>4</w:t>
      </w:r>
      <w:r w:rsidRPr="009D42C9">
        <w:rPr>
          <w:rFonts w:ascii="Times New Roman" w:eastAsia="Calibri" w:hAnsi="Times New Roman"/>
          <w:b/>
          <w:sz w:val="24"/>
          <w:szCs w:val="24"/>
        </w:rPr>
        <w:t xml:space="preserve"> Budapest, Dob u. 2. szám alatti épület előtti közterület használatára vonatkozó kérelme</w:t>
      </w:r>
    </w:p>
    <w:p w:rsidR="009D42C9" w:rsidRPr="009D42C9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611"/>
        <w:tblW w:w="9366" w:type="dxa"/>
        <w:tblInd w:w="-15" w:type="dxa"/>
        <w:tblLook w:val="04A0" w:firstRow="1" w:lastRow="0" w:firstColumn="1" w:lastColumn="0" w:noHBand="0" w:noVBand="1"/>
      </w:tblPr>
      <w:tblGrid>
        <w:gridCol w:w="1603"/>
        <w:gridCol w:w="388"/>
        <w:gridCol w:w="7375"/>
      </w:tblGrid>
      <w:tr w:rsidR="009D42C9" w:rsidRPr="009D42C9" w:rsidTr="00B51F35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VI/902-17/2024.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rPr>
          <w:trHeight w:val="140"/>
        </w:trPr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9D42C9" w:rsidRPr="009D42C9" w:rsidTr="00B51F3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TŰZKOVÁCS és VIZIMOLNÁR Kft.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13693109-2-13</w:t>
            </w:r>
          </w:p>
        </w:tc>
      </w:tr>
      <w:tr w:rsidR="009D42C9" w:rsidRPr="009D42C9" w:rsidTr="00B51F3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DRUM CAFÉ LANGOSH AND GULASH BAR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1" w:type="dxa"/>
            <w:gridSpan w:val="3"/>
          </w:tcPr>
          <w:p w:rsidR="009D42C9" w:rsidRPr="009D42C9" w:rsidRDefault="009D42C9" w:rsidP="00B51F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9D42C9" w:rsidRPr="009D42C9" w:rsidTr="00B51F35">
        <w:trPr>
          <w:trHeight w:val="274"/>
        </w:trPr>
        <w:tc>
          <w:tcPr>
            <w:tcW w:w="1602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9D42C9" w:rsidRPr="009D42C9" w:rsidTr="00B51F35">
        <w:trPr>
          <w:trHeight w:val="236"/>
        </w:trPr>
        <w:tc>
          <w:tcPr>
            <w:tcW w:w="1602" w:type="dxa"/>
            <w:tcBorders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9D42C9" w:rsidRPr="009D42C9" w:rsidTr="00B51F35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(3,6 m x 9 m)</w:t>
            </w:r>
            <w:r w:rsidR="00B51F35"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-</w:t>
            </w:r>
            <w:r w:rsidR="00B51F35"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(2 x</w:t>
            </w:r>
            <w:r w:rsidR="00B51F35" w:rsidRPr="00B51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(1,2 </w:t>
            </w:r>
            <w:proofErr w:type="gramStart"/>
            <w:r w:rsidRPr="009D42C9">
              <w:rPr>
                <w:rFonts w:ascii="Times New Roman" w:hAnsi="Times New Roman"/>
                <w:sz w:val="24"/>
                <w:szCs w:val="24"/>
              </w:rPr>
              <w:t>m  x</w:t>
            </w:r>
            <w:proofErr w:type="gramEnd"/>
            <w:r w:rsidRPr="009D42C9">
              <w:rPr>
                <w:rFonts w:ascii="Times New Roman" w:hAnsi="Times New Roman"/>
                <w:sz w:val="24"/>
                <w:szCs w:val="24"/>
              </w:rPr>
              <w:t xml:space="preserve"> 1,1 m)), azaz 30 m</w:t>
            </w:r>
            <w:r w:rsidRPr="009D42C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42C9" w:rsidRPr="009D42C9" w:rsidTr="00B51F35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>2025. február 1-től 2025. december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9D42C9" w:rsidRPr="009D42C9" w:rsidTr="00B51F35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2C9" w:rsidRPr="009D42C9" w:rsidRDefault="009D42C9" w:rsidP="00B51F3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D42C9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9D42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9D42C9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611"/>
        <w:tblW w:w="9366" w:type="dxa"/>
        <w:tblInd w:w="-10" w:type="dxa"/>
        <w:tblLook w:val="04A0" w:firstRow="1" w:lastRow="0" w:firstColumn="1" w:lastColumn="0" w:noHBand="0" w:noVBand="1"/>
      </w:tblPr>
      <w:tblGrid>
        <w:gridCol w:w="9366"/>
      </w:tblGrid>
      <w:tr w:rsidR="00B51F35" w:rsidRPr="009D42C9" w:rsidTr="00B51F35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B51F35" w:rsidRPr="009D42C9" w:rsidRDefault="00B51F35" w:rsidP="00B51F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6" w:type="dxa"/>
          </w:tcPr>
          <w:p w:rsidR="009D42C9" w:rsidRPr="009D42C9" w:rsidRDefault="009D42C9" w:rsidP="00B51F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2C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9D42C9" w:rsidRPr="009D42C9" w:rsidTr="00B51F35">
        <w:tc>
          <w:tcPr>
            <w:tcW w:w="9366" w:type="dxa"/>
            <w:tcBorders>
              <w:bottom w:val="single" w:sz="4" w:space="0" w:color="auto"/>
            </w:tcBorders>
          </w:tcPr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előírásnak.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42C9" w:rsidRPr="009D42C9" w:rsidRDefault="009D42C9" w:rsidP="00B51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2C9" w:rsidRPr="009D42C9" w:rsidRDefault="002D1243" w:rsidP="002D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2024.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december 7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napján érkezett, a kérelmezett időszakot 2025.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január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1-től 2025. december 31-ig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5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január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1-től 2025. </w:t>
            </w:r>
            <w:r w:rsidR="009D42C9" w:rsidRPr="009D42C9">
              <w:rPr>
                <w:rFonts w:ascii="Times New Roman" w:hAnsi="Times New Roman"/>
                <w:sz w:val="24"/>
                <w:szCs w:val="24"/>
              </w:rPr>
              <w:t>január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9D42C9"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9D42C9" w:rsidRPr="009D42C9" w:rsidTr="00B51F35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9D42C9" w:rsidRPr="009D42C9" w:rsidRDefault="009D42C9" w:rsidP="00B51F3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2C9" w:rsidRPr="009D42C9" w:rsidTr="00B51F35">
        <w:tc>
          <w:tcPr>
            <w:tcW w:w="9366" w:type="dxa"/>
          </w:tcPr>
          <w:p w:rsidR="009D42C9" w:rsidRPr="009D42C9" w:rsidRDefault="009D42C9" w:rsidP="00B51F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42C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6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II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17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1</w:t>
            </w:r>
            <w:r w:rsidRPr="009D42C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D42C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5853D4" w:rsidRPr="00B51F35" w:rsidRDefault="005853D4" w:rsidP="00B51F3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F256F9" w:rsidRDefault="00F256F9" w:rsidP="00F256F9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91F24" w:rsidRDefault="00591F24" w:rsidP="00F256F9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F1B40" w:rsidRPr="00B51F35" w:rsidRDefault="00DF1B40" w:rsidP="00F256F9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B51F35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DF1B40" w:rsidRPr="00B51F35" w:rsidRDefault="00DF1B40" w:rsidP="00B51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1.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az Élményműhely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37-39.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>az Élményműhely Kft.</w:t>
      </w:r>
      <w:r w:rsidRPr="00B51F3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 xml:space="preserve">(székhely: 1072 Budapest, Akácfa utca 37-39.;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cégjegyzékszám: Cg.01-09-305077</w:t>
      </w:r>
      <w:r w:rsidRPr="00B51F35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26158897-2-42</w:t>
      </w:r>
      <w:r w:rsidRPr="00B51F35">
        <w:rPr>
          <w:rFonts w:ascii="Times New Roman" w:hAnsi="Times New Roman"/>
          <w:bCs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23-1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1072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Akácfa u. 37-39.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(2 m x 3 m) / 2, azaz 3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március 1-től 2025. május 31-ig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B51F35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7A47DE" w:rsidRPr="00B51F35" w:rsidRDefault="007A47DE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7A47DE" w:rsidRDefault="007A47DE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a 3AT Burger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23.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hogy</w:t>
      </w:r>
      <w:r w:rsidRPr="00B51F35">
        <w:rPr>
          <w:rFonts w:ascii="Times New Roman" w:hAnsi="Times New Roman"/>
          <w:sz w:val="24"/>
          <w:szCs w:val="24"/>
        </w:rPr>
        <w:t xml:space="preserve"> </w:t>
      </w:r>
    </w:p>
    <w:p w:rsidR="007A47DE" w:rsidRPr="00B51F35" w:rsidRDefault="007A47DE" w:rsidP="00B51F35">
      <w:pPr>
        <w:pStyle w:val="Listaszerbekezds"/>
        <w:numPr>
          <w:ilvl w:val="0"/>
          <w:numId w:val="33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B51F35">
        <w:rPr>
          <w:rFonts w:ascii="Times New Roman" w:hAnsi="Times New Roman"/>
          <w:sz w:val="24"/>
          <w:szCs w:val="24"/>
        </w:rPr>
        <w:t xml:space="preserve">a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3AT Burger Kft. (székhely: 1163 Budapest, Veres Péter út 51.; cégjegyzékszám: Cg.01-09-437516; adószám: 32689198-2-42</w:t>
      </w:r>
      <w:r w:rsidRPr="00B51F35">
        <w:rPr>
          <w:rFonts w:ascii="Times New Roman" w:hAnsi="Times New Roman"/>
          <w:bCs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7003-1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1077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Wesselényi u. 23.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0,95 m x 3 m, azaz 3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december 31-ig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B51F35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47DE" w:rsidRPr="00B51F35" w:rsidRDefault="007A47DE" w:rsidP="00B51F35">
      <w:pPr>
        <w:numPr>
          <w:ilvl w:val="0"/>
          <w:numId w:val="33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sz w:val="24"/>
          <w:szCs w:val="24"/>
        </w:rPr>
        <w:t xml:space="preserve">a 3AT Burger Kft. kérelmére, részére a közterület-használati díj – legalább háromhavi díjat elérő – részletetekben történő megfizetéséhez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B51F35">
        <w:rPr>
          <w:rFonts w:ascii="Times New Roman" w:hAnsi="Times New Roman"/>
          <w:sz w:val="24"/>
          <w:szCs w:val="24"/>
        </w:rPr>
        <w:t>.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879" w:rsidRPr="00B51F35" w:rsidRDefault="00623879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623879" w:rsidRPr="00B51F35" w:rsidRDefault="0062387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623879" w:rsidRDefault="0062387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62387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3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Grab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&amp; Go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Co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Factory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12-14.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B51F35">
        <w:rPr>
          <w:rFonts w:ascii="Times New Roman" w:hAnsi="Times New Roman"/>
          <w:bCs/>
          <w:sz w:val="24"/>
          <w:szCs w:val="24"/>
        </w:rPr>
        <w:t>Grab</w:t>
      </w:r>
      <w:proofErr w:type="spellEnd"/>
      <w:r w:rsidRPr="00B51F35">
        <w:rPr>
          <w:rFonts w:ascii="Times New Roman" w:hAnsi="Times New Roman"/>
          <w:bCs/>
          <w:sz w:val="24"/>
          <w:szCs w:val="24"/>
        </w:rPr>
        <w:t xml:space="preserve"> &amp; Go </w:t>
      </w:r>
      <w:proofErr w:type="spellStart"/>
      <w:r w:rsidRPr="00B51F35">
        <w:rPr>
          <w:rFonts w:ascii="Times New Roman" w:hAnsi="Times New Roman"/>
          <w:bCs/>
          <w:sz w:val="24"/>
          <w:szCs w:val="24"/>
        </w:rPr>
        <w:t>Co</w:t>
      </w:r>
      <w:proofErr w:type="spellEnd"/>
      <w:r w:rsidRPr="00B51F3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1F35">
        <w:rPr>
          <w:rFonts w:ascii="Times New Roman" w:hAnsi="Times New Roman"/>
          <w:bCs/>
          <w:sz w:val="24"/>
          <w:szCs w:val="24"/>
        </w:rPr>
        <w:t>Factory</w:t>
      </w:r>
      <w:proofErr w:type="spellEnd"/>
      <w:r w:rsidRPr="00B51F35">
        <w:rPr>
          <w:rFonts w:ascii="Times New Roman" w:hAnsi="Times New Roman"/>
          <w:sz w:val="24"/>
          <w:szCs w:val="24"/>
        </w:rPr>
        <w:t xml:space="preserve"> Kft.</w:t>
      </w:r>
      <w:r w:rsidRPr="00B51F3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 xml:space="preserve">(székhely: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1068 Budapest, Király utca 80. fszt. 11.; cégjegyzékszám: Cg.01-09-390460; adószám: 27446285-2-42</w:t>
      </w:r>
      <w:r w:rsidRPr="00B51F35">
        <w:rPr>
          <w:rFonts w:ascii="Times New Roman" w:hAnsi="Times New Roman"/>
          <w:bCs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863-6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1072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Akácfa u. 12-14.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1 m x 9 m, azaz 9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április 30-ig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879" w:rsidRPr="00B51F35" w:rsidRDefault="00623879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623879" w:rsidRPr="00B51F35" w:rsidRDefault="0062387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623879" w:rsidRDefault="0062387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62387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4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Vinylandwood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Team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</w:t>
      </w:r>
      <w:r w:rsidRPr="00B51F35">
        <w:rPr>
          <w:rFonts w:ascii="Times New Roman" w:hAnsi="Times New Roman"/>
          <w:b/>
          <w:noProof/>
          <w:sz w:val="24"/>
          <w:szCs w:val="24"/>
          <w:u w:val="single"/>
        </w:rPr>
        <w:t xml:space="preserve">Wesselényi u. 23. </w:t>
      </w:r>
      <w:r w:rsidRPr="00B51F35">
        <w:rPr>
          <w:rFonts w:ascii="Times New Roman" w:hAnsi="Times New Roman"/>
          <w:b/>
          <w:sz w:val="24"/>
          <w:szCs w:val="24"/>
          <w:u w:val="single"/>
        </w:rPr>
        <w:t xml:space="preserve">szám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hogy</w:t>
      </w:r>
    </w:p>
    <w:p w:rsidR="007A47DE" w:rsidRPr="00B51F35" w:rsidRDefault="007A47DE" w:rsidP="00B51F35">
      <w:pPr>
        <w:pStyle w:val="Listaszerbekezds"/>
        <w:numPr>
          <w:ilvl w:val="0"/>
          <w:numId w:val="4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sz w:val="24"/>
          <w:szCs w:val="24"/>
        </w:rPr>
        <w:lastRenderedPageBreak/>
        <w:t xml:space="preserve">a </w:t>
      </w:r>
      <w:proofErr w:type="spellStart"/>
      <w:r w:rsidRPr="00B51F35">
        <w:rPr>
          <w:rFonts w:ascii="Times New Roman" w:hAnsi="Times New Roman"/>
          <w:sz w:val="24"/>
          <w:szCs w:val="24"/>
        </w:rPr>
        <w:t>Vinylandwood</w:t>
      </w:r>
      <w:proofErr w:type="spellEnd"/>
      <w:r w:rsidRPr="00B51F35">
        <w:rPr>
          <w:rFonts w:ascii="Times New Roman" w:hAnsi="Times New Roman"/>
          <w:sz w:val="24"/>
          <w:szCs w:val="24"/>
        </w:rPr>
        <w:t xml:space="preserve"> Team Kft.</w:t>
      </w:r>
      <w:r w:rsidRPr="00B51F35">
        <w:rPr>
          <w:rFonts w:ascii="Times New Roman" w:hAnsi="Times New Roman"/>
          <w:bCs/>
          <w:sz w:val="24"/>
          <w:szCs w:val="24"/>
        </w:rPr>
        <w:t xml:space="preserve"> (székhely: 1077 Budapest, Wesselényi utca 23.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 xml:space="preserve">Fsz. 3. ajtó; cégjegyzékszám: </w:t>
      </w:r>
      <w:r w:rsidR="00623879" w:rsidRPr="00B51F35">
        <w:rPr>
          <w:rFonts w:ascii="Times New Roman" w:hAnsi="Times New Roman"/>
          <w:bCs/>
          <w:sz w:val="24"/>
          <w:szCs w:val="24"/>
        </w:rPr>
        <w:t>Cg.</w:t>
      </w:r>
      <w:r w:rsidRPr="00B51F35">
        <w:rPr>
          <w:rFonts w:ascii="Times New Roman" w:hAnsi="Times New Roman"/>
          <w:bCs/>
          <w:sz w:val="24"/>
          <w:szCs w:val="24"/>
        </w:rPr>
        <w:t xml:space="preserve">01-09-204020; adószám: 25171967-2-42)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216-4</w:t>
      </w:r>
      <w:r w:rsidRPr="00B51F35">
        <w:rPr>
          <w:rFonts w:ascii="Times New Roman" w:hAnsi="Times New Roman"/>
          <w:sz w:val="24"/>
          <w:szCs w:val="24"/>
          <w:lang w:val="x-none"/>
        </w:rPr>
        <w:t>/</w:t>
      </w:r>
      <w:r w:rsidRPr="00B51F35">
        <w:rPr>
          <w:rFonts w:ascii="Times New Roman" w:hAnsi="Times New Roman"/>
          <w:sz w:val="24"/>
          <w:szCs w:val="24"/>
        </w:rPr>
        <w:t>2024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1077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Wesselényi u. 23.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0,95 m x 2,6 m, azaz 3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és 0,95 m x 5,32 m, azaz 6 m</w:t>
      </w:r>
      <w:r w:rsidRPr="00B51F35">
        <w:rPr>
          <w:rFonts w:ascii="Times New Roman" w:hAnsi="Times New Roman"/>
          <w:sz w:val="24"/>
          <w:szCs w:val="24"/>
          <w:vertAlign w:val="superscript"/>
        </w:rPr>
        <w:t>2</w:t>
      </w:r>
      <w:r w:rsidRPr="00B51F35">
        <w:rPr>
          <w:rFonts w:ascii="Times New Roman" w:hAnsi="Times New Roman"/>
          <w:sz w:val="24"/>
          <w:szCs w:val="24"/>
        </w:rPr>
        <w:t>, összesen 9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2026. december 31-ig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</w:t>
      </w:r>
      <w:r w:rsidR="006151F0" w:rsidRPr="00B51F35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47DE" w:rsidRPr="00B51F35" w:rsidRDefault="007A47DE" w:rsidP="00B51F35">
      <w:pPr>
        <w:numPr>
          <w:ilvl w:val="0"/>
          <w:numId w:val="45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B51F35">
        <w:rPr>
          <w:rFonts w:ascii="Times New Roman" w:hAnsi="Times New Roman"/>
          <w:sz w:val="24"/>
          <w:szCs w:val="24"/>
        </w:rPr>
        <w:t>Vinyladwood</w:t>
      </w:r>
      <w:proofErr w:type="spellEnd"/>
      <w:r w:rsidRPr="00B51F35">
        <w:rPr>
          <w:rFonts w:ascii="Times New Roman" w:hAnsi="Times New Roman"/>
          <w:sz w:val="24"/>
          <w:szCs w:val="24"/>
        </w:rPr>
        <w:t xml:space="preserve"> Team Kft. kérelmére, részére a közterület-használati díj – legalább háromhavi díjat elérő – részletetekben történő megfizetéséhez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B51F35">
        <w:rPr>
          <w:rFonts w:ascii="Times New Roman" w:hAnsi="Times New Roman"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D70AFC" w:rsidRPr="00B51F35" w:rsidRDefault="00D70AFC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70AFC" w:rsidRPr="00B51F35" w:rsidRDefault="00D70AFC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623879" w:rsidRPr="00B51F35" w:rsidRDefault="0062387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F256F9" w:rsidRDefault="00F256F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D70AFC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5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Ecorange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3.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947B51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B51F35">
        <w:rPr>
          <w:rFonts w:ascii="Times New Roman" w:hAnsi="Times New Roman"/>
          <w:sz w:val="24"/>
          <w:szCs w:val="24"/>
        </w:rPr>
        <w:t>Ecorange</w:t>
      </w:r>
      <w:proofErr w:type="spellEnd"/>
      <w:r w:rsidRPr="00B51F35">
        <w:rPr>
          <w:rFonts w:ascii="Times New Roman" w:hAnsi="Times New Roman"/>
          <w:sz w:val="24"/>
          <w:szCs w:val="24"/>
        </w:rPr>
        <w:t xml:space="preserve"> Kft.</w:t>
      </w:r>
      <w:r w:rsidRPr="00B51F3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 xml:space="preserve">(székhely: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1033 Budapest, Szentendrei út 95.; cégjegyzékszám: 01-09-957157; adószám: 23188974-2-41</w:t>
      </w:r>
      <w:r w:rsidRPr="00B51F35">
        <w:rPr>
          <w:rFonts w:ascii="Times New Roman" w:hAnsi="Times New Roman"/>
          <w:bCs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1359-8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1075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Madách Imre út 3.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1 m x 5,5 m, azaz 6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február 28-ig-ig, valamint 2,55 m x 5,5 m, azaz 15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március 1-től 2025</w:t>
      </w:r>
      <w:r w:rsidR="00725A5B">
        <w:rPr>
          <w:rFonts w:ascii="Times New Roman" w:hAnsi="Times New Roman"/>
          <w:sz w:val="24"/>
          <w:szCs w:val="24"/>
        </w:rPr>
        <w:t>. december 31-ig</w:t>
      </w:r>
      <w:r w:rsidRPr="00B51F35">
        <w:rPr>
          <w:rFonts w:ascii="Times New Roman" w:hAnsi="Times New Roman"/>
          <w:sz w:val="24"/>
          <w:szCs w:val="24"/>
        </w:rPr>
        <w:t xml:space="preserve">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947B51">
        <w:rPr>
          <w:rFonts w:ascii="Times New Roman" w:hAnsi="Times New Roman"/>
          <w:sz w:val="24"/>
          <w:szCs w:val="24"/>
        </w:rPr>
        <w:t xml:space="preserve">hogy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B51F35">
        <w:rPr>
          <w:rFonts w:ascii="Times New Roman" w:eastAsia="Calibri" w:hAnsi="Times New Roman"/>
          <w:sz w:val="24"/>
          <w:szCs w:val="24"/>
          <w:lang w:eastAsia="en-US"/>
        </w:rPr>
        <w:t>vagy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 azzal határosan legalább méretének 10%-át elérő nagyságú zöldfelület kerül kialakításra. 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AFC" w:rsidRPr="00B51F35" w:rsidRDefault="00D70AFC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70AFC" w:rsidRPr="00B51F35" w:rsidRDefault="00D70AFC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D70AFC" w:rsidRDefault="00D70AFC" w:rsidP="00B5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1F24" w:rsidRPr="00B51F35" w:rsidRDefault="00591F24" w:rsidP="00B5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47DE" w:rsidRPr="00B51F35" w:rsidRDefault="00D70AFC" w:rsidP="00B5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</w:rPr>
        <w:t>6</w:t>
      </w:r>
      <w:r w:rsidR="007A47DE" w:rsidRPr="00B51F35">
        <w:rPr>
          <w:rFonts w:ascii="Times New Roman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a Mr. NILSZ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Király u. 1/</w:t>
      </w:r>
      <w:proofErr w:type="gramStart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proofErr w:type="gramEnd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B51F35">
        <w:rPr>
          <w:rFonts w:ascii="Times New Roman" w:hAnsi="Times New Roman"/>
          <w:sz w:val="24"/>
          <w:szCs w:val="24"/>
        </w:rPr>
        <w:t>e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úgy dönt, hogy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bCs/>
          <w:sz w:val="24"/>
          <w:szCs w:val="24"/>
        </w:rPr>
        <w:t xml:space="preserve">a Mr.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>NILSZ Kft.</w:t>
      </w:r>
      <w:r w:rsidRPr="00B51F35">
        <w:rPr>
          <w:rFonts w:ascii="Times New Roman" w:eastAsia="Calibri" w:hAnsi="Times New Roman"/>
          <w:sz w:val="24"/>
          <w:szCs w:val="24"/>
        </w:rPr>
        <w:t xml:space="preserve"> (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székhely: 1075 Budapest, Asbóth utca 14.; cégjegyzékszám: 01-09-739939; adószám: 13527859-2-42</w:t>
      </w:r>
      <w:r w:rsidRPr="00B51F35">
        <w:rPr>
          <w:rFonts w:ascii="Times New Roman" w:hAnsi="Times New Roman"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</w:t>
      </w:r>
      <w:r w:rsidRPr="00B51F35">
        <w:rPr>
          <w:rFonts w:ascii="Times New Roman" w:hAnsi="Times New Roman"/>
          <w:sz w:val="24"/>
          <w:szCs w:val="24"/>
        </w:rPr>
        <w:t>/6835-1/2024.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szám</w:t>
      </w:r>
      <w:r w:rsidRPr="00B51F35">
        <w:rPr>
          <w:rFonts w:ascii="Times New Roman" w:hAnsi="Times New Roman"/>
          <w:sz w:val="24"/>
          <w:szCs w:val="24"/>
        </w:rPr>
        <w:t xml:space="preserve">ú </w:t>
      </w:r>
      <w:r w:rsidRPr="00B51F35">
        <w:rPr>
          <w:rFonts w:ascii="Times New Roman" w:hAnsi="Times New Roman"/>
          <w:sz w:val="24"/>
          <w:szCs w:val="24"/>
          <w:lang w:val="x-none"/>
        </w:rPr>
        <w:t>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1075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 xml:space="preserve">, Király u. 1/A. szám alatti épület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725A5B">
        <w:rPr>
          <w:rFonts w:ascii="Times New Roman" w:hAnsi="Times New Roman"/>
          <w:sz w:val="24"/>
          <w:szCs w:val="24"/>
        </w:rPr>
        <w:t>0</w:t>
      </w:r>
      <w:r w:rsidRPr="00B51F35">
        <w:rPr>
          <w:rFonts w:ascii="Times New Roman" w:eastAsia="Calibri" w:hAnsi="Times New Roman"/>
          <w:sz w:val="24"/>
          <w:szCs w:val="24"/>
        </w:rPr>
        <w:t>,</w:t>
      </w:r>
      <w:r w:rsidR="00725A5B">
        <w:rPr>
          <w:rFonts w:ascii="Times New Roman" w:eastAsia="Calibri" w:hAnsi="Times New Roman"/>
          <w:sz w:val="24"/>
          <w:szCs w:val="24"/>
        </w:rPr>
        <w:t>6</w:t>
      </w:r>
      <w:r w:rsidRPr="00B51F35">
        <w:rPr>
          <w:rFonts w:ascii="Times New Roman" w:eastAsia="Calibri" w:hAnsi="Times New Roman"/>
          <w:sz w:val="24"/>
          <w:szCs w:val="24"/>
        </w:rPr>
        <w:t xml:space="preserve"> m x </w:t>
      </w:r>
      <w:r w:rsidR="00725A5B">
        <w:rPr>
          <w:rFonts w:ascii="Times New Roman" w:eastAsia="Calibri" w:hAnsi="Times New Roman"/>
          <w:sz w:val="24"/>
          <w:szCs w:val="24"/>
        </w:rPr>
        <w:t>1</w:t>
      </w:r>
      <w:r w:rsidRPr="00B51F35">
        <w:rPr>
          <w:rFonts w:ascii="Times New Roman" w:eastAsia="Calibri" w:hAnsi="Times New Roman"/>
          <w:sz w:val="24"/>
          <w:szCs w:val="24"/>
        </w:rPr>
        <w:t>,</w:t>
      </w:r>
      <w:r w:rsidR="00725A5B">
        <w:rPr>
          <w:rFonts w:ascii="Times New Roman" w:eastAsia="Calibri" w:hAnsi="Times New Roman"/>
          <w:sz w:val="24"/>
          <w:szCs w:val="24"/>
        </w:rPr>
        <w:t>1</w:t>
      </w:r>
      <w:r w:rsidRPr="00B51F35">
        <w:rPr>
          <w:rFonts w:ascii="Times New Roman" w:eastAsia="Calibri" w:hAnsi="Times New Roman"/>
          <w:sz w:val="24"/>
          <w:szCs w:val="24"/>
        </w:rPr>
        <w:t xml:space="preserve"> </w:t>
      </w:r>
      <w:r w:rsidRPr="00B51F35">
        <w:rPr>
          <w:rFonts w:ascii="Times New Roman" w:eastAsia="Calibri" w:hAnsi="Times New Roman"/>
          <w:sz w:val="24"/>
          <w:szCs w:val="24"/>
        </w:rPr>
        <w:lastRenderedPageBreak/>
        <w:t>m, azaz 1 m</w:t>
      </w:r>
      <w:r w:rsidRPr="00B51F35">
        <w:rPr>
          <w:rFonts w:ascii="Times New Roman" w:eastAsia="Calibri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eastAsia="Calibri" w:hAnsi="Times New Roman"/>
          <w:sz w:val="24"/>
          <w:szCs w:val="24"/>
        </w:rPr>
        <w:t xml:space="preserve">nagyságú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közterület használatához </w:t>
      </w:r>
      <w:r w:rsidRPr="00B51F35">
        <w:rPr>
          <w:rFonts w:ascii="Times New Roman" w:hAnsi="Times New Roman"/>
          <w:bCs/>
          <w:sz w:val="24"/>
          <w:szCs w:val="24"/>
        </w:rPr>
        <w:t>2025. február 1-től 2025. december 31-ig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információs pult elhelyezése céljából, azzal a kikötéssel, hogy az információs pult elhelyezésekor biztosítani kell a gyalogosforgalom számára a szükséges 1,5 m széles szabad járdafelületet.</w:t>
      </w:r>
      <w:proofErr w:type="gramEnd"/>
    </w:p>
    <w:p w:rsidR="007A47DE" w:rsidRPr="00B51F35" w:rsidRDefault="007A47DE" w:rsidP="00B51F35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70AFC" w:rsidRPr="00B51F35" w:rsidRDefault="00D70AFC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70AFC" w:rsidRPr="00B51F35" w:rsidRDefault="00D70AFC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D70AFC" w:rsidRDefault="00D70AFC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D70AFC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7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a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FKN GASTRO HUNGARY Kft. 1075 Budapest, Madách Imre út 13-14.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hogy</w:t>
      </w:r>
      <w:r w:rsidRPr="00B51F35">
        <w:rPr>
          <w:rFonts w:ascii="Times New Roman" w:hAnsi="Times New Roman"/>
          <w:sz w:val="24"/>
          <w:szCs w:val="24"/>
        </w:rPr>
        <w:t xml:space="preserve"> </w:t>
      </w:r>
    </w:p>
    <w:p w:rsidR="007A47DE" w:rsidRPr="00B51F35" w:rsidRDefault="007A47DE" w:rsidP="00B51F35">
      <w:pPr>
        <w:pStyle w:val="Listaszerbekezds"/>
        <w:numPr>
          <w:ilvl w:val="0"/>
          <w:numId w:val="4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1F35">
        <w:rPr>
          <w:rFonts w:ascii="Times New Roman" w:hAnsi="Times New Roman"/>
          <w:sz w:val="24"/>
          <w:szCs w:val="24"/>
        </w:rPr>
        <w:t xml:space="preserve">az </w:t>
      </w:r>
      <w:r w:rsidRPr="00B51F35">
        <w:rPr>
          <w:rFonts w:ascii="Times New Roman" w:hAnsi="Times New Roman"/>
          <w:bCs/>
          <w:sz w:val="24"/>
          <w:szCs w:val="24"/>
        </w:rPr>
        <w:t>FKN GASTRO HUNGARY Kft. (székhely: 1075 Budapest, Madách Imre út 13-14.; cégjegyzékszám: Cg.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01-09-986185</w:t>
      </w:r>
      <w:r w:rsidRPr="00B51F35">
        <w:rPr>
          <w:rFonts w:ascii="Times New Roman" w:hAnsi="Times New Roman"/>
          <w:bCs/>
          <w:sz w:val="24"/>
          <w:szCs w:val="24"/>
        </w:rPr>
        <w:t xml:space="preserve">; adószám: 23951608-2-42)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2509-4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és VI/2509-5/2024.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1075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Madách Imre út 13-14.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1 db 4 m x 4 m, azaz 16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="00725A5B" w:rsidRPr="00B51F35">
        <w:rPr>
          <w:rFonts w:ascii="Times New Roman" w:hAnsi="Times New Roman"/>
          <w:sz w:val="24"/>
          <w:szCs w:val="24"/>
        </w:rPr>
        <w:t xml:space="preserve">2025. február 1-től 2025. április 30-ig </w:t>
      </w:r>
      <w:r w:rsidRPr="00B51F35">
        <w:rPr>
          <w:rFonts w:ascii="Times New Roman" w:hAnsi="Times New Roman"/>
          <w:sz w:val="24"/>
          <w:szCs w:val="24"/>
        </w:rPr>
        <w:t xml:space="preserve">reklámfelirattal ellátott napernyő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="00725A5B">
        <w:rPr>
          <w:rFonts w:ascii="Times New Roman" w:hAnsi="Times New Roman"/>
          <w:sz w:val="24"/>
          <w:szCs w:val="24"/>
        </w:rPr>
        <w:t>e céljából</w:t>
      </w:r>
      <w:r w:rsidRPr="00B51F35">
        <w:rPr>
          <w:rFonts w:ascii="Times New Roman" w:hAnsi="Times New Roman"/>
          <w:sz w:val="24"/>
          <w:szCs w:val="24"/>
        </w:rPr>
        <w:t xml:space="preserve">, </w:t>
      </w:r>
      <w:r w:rsidR="00725A5B">
        <w:rPr>
          <w:rFonts w:ascii="Times New Roman" w:hAnsi="Times New Roman"/>
          <w:sz w:val="24"/>
          <w:szCs w:val="24"/>
        </w:rPr>
        <w:t xml:space="preserve">valamint </w:t>
      </w:r>
      <w:r w:rsidRPr="00B51F35">
        <w:rPr>
          <w:rFonts w:ascii="Times New Roman" w:hAnsi="Times New Roman"/>
          <w:sz w:val="24"/>
          <w:szCs w:val="24"/>
        </w:rPr>
        <w:t>2 m x 2 m, azaz 4 m</w:t>
      </w:r>
      <w:r w:rsidRPr="00B51F35">
        <w:rPr>
          <w:rFonts w:ascii="Times New Roman" w:hAnsi="Times New Roman"/>
          <w:sz w:val="24"/>
          <w:szCs w:val="24"/>
          <w:vertAlign w:val="superscript"/>
        </w:rPr>
        <w:t>2</w:t>
      </w:r>
      <w:r w:rsidRPr="00B51F35">
        <w:rPr>
          <w:rFonts w:ascii="Times New Roman" w:hAnsi="Times New Roman"/>
          <w:sz w:val="24"/>
          <w:szCs w:val="24"/>
        </w:rPr>
        <w:t xml:space="preserve"> nagyságú közterület használatához 2025. február 1-től 2025. április 30-ig vendéglátó terasz elhelyezése céljából, azzal a kikötéssel, </w:t>
      </w:r>
      <w:r w:rsidR="008E76B9">
        <w:rPr>
          <w:rFonts w:ascii="Times New Roman" w:hAnsi="Times New Roman"/>
          <w:sz w:val="24"/>
          <w:szCs w:val="24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>a gyalogosforgalom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számára a 2 m szélességű szabad járdafelületet biztosítani kell, valamint a terasz területén, vagy azzal határosan legalább méretének 10%-át elérő nagyságú</w:t>
      </w:r>
      <w:r w:rsidR="00E04016">
        <w:rPr>
          <w:rFonts w:ascii="Times New Roman" w:hAnsi="Times New Roman"/>
          <w:sz w:val="24"/>
          <w:szCs w:val="24"/>
        </w:rPr>
        <w:t xml:space="preserve"> zöldfelület kerül kialakításra, továbbá</w:t>
      </w:r>
      <w:r w:rsidR="00E04016" w:rsidRPr="00B51F35">
        <w:rPr>
          <w:rFonts w:ascii="Times New Roman" w:hAnsi="Times New Roman"/>
          <w:sz w:val="24"/>
          <w:szCs w:val="24"/>
        </w:rPr>
        <w:t xml:space="preserve"> a napernyő beton talapzatát megfelelő módon, és folyamatosan jól látható körülhatárolással kell ellátni</w:t>
      </w:r>
    </w:p>
    <w:p w:rsidR="007A47DE" w:rsidRPr="00B51F35" w:rsidRDefault="007A47DE" w:rsidP="00B51F35">
      <w:pPr>
        <w:pStyle w:val="Listaszerbekezds"/>
        <w:numPr>
          <w:ilvl w:val="0"/>
          <w:numId w:val="4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</w:rPr>
        <w:t xml:space="preserve">az </w:t>
      </w:r>
      <w:r w:rsidR="00D93C04" w:rsidRPr="00B51F35">
        <w:rPr>
          <w:rFonts w:ascii="Times New Roman" w:hAnsi="Times New Roman"/>
          <w:bCs/>
          <w:sz w:val="24"/>
          <w:szCs w:val="24"/>
        </w:rPr>
        <w:t xml:space="preserve">FKN GASTRO HUNGARY Kft.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="00E04016">
        <w:rPr>
          <w:rFonts w:ascii="Times New Roman" w:hAnsi="Times New Roman"/>
          <w:sz w:val="24"/>
          <w:szCs w:val="24"/>
        </w:rPr>
        <w:t>2509</w:t>
      </w:r>
      <w:r w:rsidRPr="00B51F35">
        <w:rPr>
          <w:rFonts w:ascii="Times New Roman" w:hAnsi="Times New Roman"/>
          <w:sz w:val="24"/>
          <w:szCs w:val="24"/>
        </w:rPr>
        <w:t>-</w:t>
      </w:r>
      <w:r w:rsidR="00E04016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="00D93C04"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i/>
          <w:sz w:val="24"/>
          <w:szCs w:val="24"/>
        </w:rPr>
        <w:t>nem járul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1075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Madách Imre út 13-14.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 xml:space="preserve">egy második reklámfelirattal ellátott napernyő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="00E04016">
        <w:rPr>
          <w:rFonts w:ascii="Times New Roman" w:hAnsi="Times New Roman"/>
          <w:sz w:val="24"/>
          <w:szCs w:val="24"/>
        </w:rPr>
        <w:t>éhez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7A47DE" w:rsidRPr="00B51F35" w:rsidRDefault="007A47DE" w:rsidP="00B51F3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D93C04" w:rsidRPr="00B51F35" w:rsidRDefault="00D93C04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93C04" w:rsidRPr="00B51F35" w:rsidRDefault="00D93C0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7A47DE" w:rsidRDefault="007A47DE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7A47DE" w:rsidRPr="00B51F35" w:rsidRDefault="00D93C0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8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a Red </w:t>
      </w:r>
      <w:proofErr w:type="spell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Door</w:t>
      </w:r>
      <w:proofErr w:type="spellEnd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13-14. szám alatti épület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41F34" w:rsidRPr="00841F34" w:rsidRDefault="00841F34" w:rsidP="00841F3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41F34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41F34">
        <w:rPr>
          <w:rFonts w:ascii="Times New Roman" w:hAnsi="Times New Roman"/>
          <w:sz w:val="24"/>
          <w:szCs w:val="24"/>
        </w:rPr>
        <w:t xml:space="preserve"> </w:t>
      </w:r>
      <w:r w:rsidRPr="00841F34">
        <w:rPr>
          <w:rFonts w:ascii="Times New Roman" w:hAnsi="Times New Roman"/>
          <w:sz w:val="24"/>
          <w:szCs w:val="24"/>
          <w:lang w:val="x-none"/>
        </w:rPr>
        <w:t>hogy</w:t>
      </w:r>
      <w:r w:rsidRPr="00841F34">
        <w:rPr>
          <w:rFonts w:ascii="Times New Roman" w:hAnsi="Times New Roman"/>
          <w:sz w:val="24"/>
          <w:szCs w:val="24"/>
        </w:rPr>
        <w:t xml:space="preserve"> a </w:t>
      </w:r>
      <w:r w:rsidRPr="00841F34">
        <w:rPr>
          <w:rFonts w:ascii="Times New Roman" w:eastAsia="Calibri" w:hAnsi="Times New Roman"/>
          <w:sz w:val="24"/>
          <w:szCs w:val="24"/>
          <w:lang w:eastAsia="en-US"/>
        </w:rPr>
        <w:t xml:space="preserve">Red </w:t>
      </w:r>
      <w:proofErr w:type="spellStart"/>
      <w:r w:rsidRPr="00841F34">
        <w:rPr>
          <w:rFonts w:ascii="Times New Roman" w:eastAsia="Calibri" w:hAnsi="Times New Roman"/>
          <w:sz w:val="24"/>
          <w:szCs w:val="24"/>
          <w:lang w:eastAsia="en-US"/>
        </w:rPr>
        <w:t>Door</w:t>
      </w:r>
      <w:proofErr w:type="spellEnd"/>
      <w:r w:rsidRPr="00841F34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 w:rsidRPr="00841F34">
        <w:rPr>
          <w:rFonts w:ascii="Times New Roman" w:eastAsia="Calibri" w:hAnsi="Times New Roman"/>
          <w:sz w:val="24"/>
          <w:szCs w:val="24"/>
          <w:lang w:eastAsia="en-US"/>
        </w:rPr>
        <w:t>(székhely: 1149 Budapest, Nagy Lajos király útja 210/A.; cégjegyzékszám: 01-09-900878; adószám: 14369942-2-42</w:t>
      </w:r>
      <w:r w:rsidRPr="00841F34">
        <w:rPr>
          <w:rFonts w:ascii="Times New Roman" w:hAnsi="Times New Roman"/>
          <w:bCs/>
          <w:sz w:val="24"/>
          <w:szCs w:val="24"/>
        </w:rPr>
        <w:t xml:space="preserve">) </w:t>
      </w:r>
      <w:r w:rsidRPr="00841F34">
        <w:rPr>
          <w:rFonts w:ascii="Times New Roman" w:hAnsi="Times New Roman"/>
          <w:sz w:val="24"/>
          <w:szCs w:val="24"/>
          <w:lang w:val="x-none"/>
        </w:rPr>
        <w:t>VI/</w:t>
      </w:r>
      <w:r w:rsidRPr="00841F34">
        <w:rPr>
          <w:rFonts w:ascii="Times New Roman" w:hAnsi="Times New Roman"/>
          <w:sz w:val="24"/>
          <w:szCs w:val="24"/>
        </w:rPr>
        <w:t>5468-13</w:t>
      </w:r>
      <w:r w:rsidRPr="00841F34">
        <w:rPr>
          <w:rFonts w:ascii="Times New Roman" w:hAnsi="Times New Roman"/>
          <w:sz w:val="24"/>
          <w:szCs w:val="24"/>
          <w:lang w:val="x-none"/>
        </w:rPr>
        <w:t>/202</w:t>
      </w:r>
      <w:r w:rsidRPr="00841F34">
        <w:rPr>
          <w:rFonts w:ascii="Times New Roman" w:hAnsi="Times New Roman"/>
          <w:sz w:val="24"/>
          <w:szCs w:val="24"/>
        </w:rPr>
        <w:t>4</w:t>
      </w:r>
      <w:r w:rsidRPr="00841F34">
        <w:rPr>
          <w:rFonts w:ascii="Times New Roman" w:hAnsi="Times New Roman"/>
          <w:sz w:val="24"/>
          <w:szCs w:val="24"/>
          <w:lang w:val="x-none"/>
        </w:rPr>
        <w:t>.</w:t>
      </w:r>
      <w:r w:rsidRPr="00841F34">
        <w:rPr>
          <w:rFonts w:ascii="Times New Roman" w:hAnsi="Times New Roman"/>
          <w:sz w:val="24"/>
          <w:szCs w:val="24"/>
        </w:rPr>
        <w:t xml:space="preserve"> </w:t>
      </w:r>
      <w:r w:rsidRPr="00841F34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41F34">
        <w:rPr>
          <w:rFonts w:ascii="Times New Roman" w:hAnsi="Times New Roman"/>
          <w:sz w:val="24"/>
          <w:szCs w:val="24"/>
        </w:rPr>
        <w:t xml:space="preserve">re, részére </w:t>
      </w:r>
      <w:r w:rsidRPr="00841F34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41F34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41F34">
        <w:rPr>
          <w:rFonts w:ascii="Times New Roman" w:hAnsi="Times New Roman"/>
          <w:sz w:val="24"/>
          <w:szCs w:val="24"/>
        </w:rPr>
        <w:t xml:space="preserve">1075 </w:t>
      </w:r>
      <w:r w:rsidRPr="00841F34">
        <w:rPr>
          <w:rFonts w:ascii="Times New Roman" w:hAnsi="Times New Roman"/>
          <w:sz w:val="24"/>
          <w:szCs w:val="24"/>
          <w:lang w:val="x-none"/>
        </w:rPr>
        <w:t>Budapest</w:t>
      </w:r>
      <w:r w:rsidRPr="00841F34">
        <w:rPr>
          <w:rFonts w:ascii="Times New Roman" w:hAnsi="Times New Roman"/>
          <w:sz w:val="24"/>
          <w:szCs w:val="24"/>
        </w:rPr>
        <w:t xml:space="preserve">, Madách Imre út 13-14. szám alatti </w:t>
      </w:r>
      <w:r w:rsidRPr="00841F34">
        <w:rPr>
          <w:rFonts w:ascii="Times New Roman" w:hAnsi="Times New Roman"/>
          <w:sz w:val="24"/>
          <w:szCs w:val="24"/>
        </w:rPr>
        <w:lastRenderedPageBreak/>
        <w:t>épület</w:t>
      </w:r>
      <w:r w:rsidRPr="00841F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1F34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41F34">
        <w:rPr>
          <w:rFonts w:ascii="Times New Roman" w:hAnsi="Times New Roman"/>
          <w:sz w:val="24"/>
          <w:szCs w:val="24"/>
        </w:rPr>
        <w:t>3 m x 4 m, azaz 12 m</w:t>
      </w:r>
      <w:r w:rsidRPr="00841F34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41F34">
        <w:rPr>
          <w:rFonts w:ascii="Times New Roman" w:hAnsi="Times New Roman"/>
          <w:sz w:val="24"/>
          <w:szCs w:val="24"/>
        </w:rPr>
        <w:t>nagyságú</w:t>
      </w:r>
      <w:r w:rsidRPr="00841F34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41F34">
        <w:rPr>
          <w:rFonts w:ascii="Times New Roman" w:hAnsi="Times New Roman"/>
          <w:sz w:val="24"/>
          <w:szCs w:val="24"/>
        </w:rPr>
        <w:t xml:space="preserve"> 2025. január 21-től 2025. december 1-ig vendéglátó terasz </w:t>
      </w:r>
      <w:r w:rsidRPr="00841F34">
        <w:rPr>
          <w:rFonts w:ascii="Times New Roman" w:hAnsi="Times New Roman"/>
          <w:sz w:val="24"/>
          <w:szCs w:val="24"/>
          <w:lang w:val="x-none"/>
        </w:rPr>
        <w:t>elhelyezés</w:t>
      </w:r>
      <w:r w:rsidRPr="00841F34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586751">
        <w:rPr>
          <w:rFonts w:ascii="Times New Roman" w:hAnsi="Times New Roman"/>
          <w:sz w:val="24"/>
          <w:szCs w:val="24"/>
        </w:rPr>
        <w:t xml:space="preserve">hogy </w:t>
      </w:r>
      <w:r w:rsidRPr="00841F34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841F3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C04" w:rsidRPr="00B51F35" w:rsidRDefault="00D93C04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93C04" w:rsidRPr="00B51F35" w:rsidRDefault="00D93C0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7A47DE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1F24" w:rsidRPr="00B51F35" w:rsidRDefault="00591F24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47DE" w:rsidRPr="00B51F35" w:rsidRDefault="00D93C0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9</w:t>
      </w:r>
      <w:r w:rsidR="007A47DE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A47DE" w:rsidRPr="00B51F35" w:rsidRDefault="007A47DE" w:rsidP="00B51F3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A47DE" w:rsidRPr="00B51F35" w:rsidRDefault="007A47DE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a Tamás és Zsófia Kft.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30. és 1077 Budapest, Wesselényi u. 36. szám alatti épületek előtti közterület használatára vonatkozó kérelméről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A47DE" w:rsidRPr="00B51F35" w:rsidRDefault="007A47DE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hogy</w:t>
      </w:r>
    </w:p>
    <w:p w:rsidR="007A47DE" w:rsidRPr="00B51F35" w:rsidRDefault="007A47DE" w:rsidP="00B51F35">
      <w:pPr>
        <w:pStyle w:val="Listaszerbekezds"/>
        <w:numPr>
          <w:ilvl w:val="0"/>
          <w:numId w:val="4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B51F35">
        <w:rPr>
          <w:rFonts w:ascii="Times New Roman" w:hAnsi="Times New Roman"/>
          <w:sz w:val="24"/>
          <w:szCs w:val="24"/>
        </w:rPr>
        <w:t xml:space="preserve">a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Tamás és Zsófia Kft. (székhely: 2015 Szigetmonostor, Tulipán u. 1.; cégjegyzékszám: 13-09-237362; adószám: 32692633-2-13</w:t>
      </w:r>
      <w:r w:rsidRPr="00B51F35">
        <w:rPr>
          <w:rFonts w:ascii="Times New Roman" w:hAnsi="Times New Roman"/>
          <w:bCs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Pr="00B51F35">
        <w:rPr>
          <w:rFonts w:ascii="Times New Roman" w:hAnsi="Times New Roman"/>
          <w:sz w:val="24"/>
          <w:szCs w:val="24"/>
        </w:rPr>
        <w:t>7056-1</w:t>
      </w:r>
      <w:r w:rsidRPr="00B51F35">
        <w:rPr>
          <w:rFonts w:ascii="Times New Roman" w:hAnsi="Times New Roman"/>
          <w:sz w:val="24"/>
          <w:szCs w:val="24"/>
          <w:lang w:val="x-none"/>
        </w:rPr>
        <w:t>/202</w:t>
      </w:r>
      <w:r w:rsidRPr="00B51F35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1072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Akácfa u. 30.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0,85 m x 10 m, azaz 9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és 1 m x 2,2 m / 2, azaz 2 m</w:t>
      </w:r>
      <w:r w:rsidRPr="00B51F35">
        <w:rPr>
          <w:rFonts w:ascii="Times New Roman" w:hAnsi="Times New Roman"/>
          <w:sz w:val="24"/>
          <w:szCs w:val="24"/>
          <w:vertAlign w:val="superscript"/>
        </w:rPr>
        <w:t>2</w:t>
      </w:r>
      <w:r w:rsidRPr="00B51F35">
        <w:rPr>
          <w:rFonts w:ascii="Times New Roman" w:hAnsi="Times New Roman"/>
          <w:sz w:val="24"/>
          <w:szCs w:val="24"/>
        </w:rPr>
        <w:t xml:space="preserve"> nagyságú </w:t>
      </w:r>
      <w:r w:rsidRPr="00B51F35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december 31-ig, továbbá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1077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Wesselényi u. 36.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3,3 m x 3,4 m, azaz 12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december 31-ig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a gyalogosforgalo</w:t>
      </w:r>
      <w:proofErr w:type="gramEnd"/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m számára a 2 m szélességű szabad járdafelületet biztosítani kell, valamint a terasz területén, vagy azzal határosan legalább méretének 10%-át elérő nagyságú zöldfelület kerül kialakításra. </w:t>
      </w:r>
    </w:p>
    <w:p w:rsidR="007A47DE" w:rsidRPr="00B51F35" w:rsidRDefault="007A47DE" w:rsidP="00B51F35">
      <w:pPr>
        <w:pStyle w:val="Listaszerbekezds"/>
        <w:numPr>
          <w:ilvl w:val="0"/>
          <w:numId w:val="4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F35">
        <w:rPr>
          <w:rFonts w:ascii="Times New Roman" w:eastAsia="Calibri" w:hAnsi="Times New Roman"/>
          <w:sz w:val="24"/>
          <w:szCs w:val="24"/>
          <w:lang w:eastAsia="en-US"/>
        </w:rPr>
        <w:t xml:space="preserve">a Tamás és Zsófia Kft. kérelmére, részére a közterület-használati díj – legalább háromhavi díjat elérő – részletetekben történő megfizetéséhez </w:t>
      </w:r>
      <w:r w:rsidRPr="00B51F35">
        <w:rPr>
          <w:rFonts w:ascii="Times New Roman" w:eastAsia="Calibri" w:hAnsi="Times New Roman"/>
          <w:b/>
          <w:i/>
          <w:sz w:val="24"/>
          <w:szCs w:val="24"/>
          <w:lang w:eastAsia="en-US"/>
        </w:rPr>
        <w:t>hozzájárulását megadja</w:t>
      </w:r>
      <w:r w:rsidRPr="00B51F35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7A47DE" w:rsidRPr="00B51F35" w:rsidRDefault="007A47DE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C04" w:rsidRPr="00B51F35" w:rsidRDefault="00D93C04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D93C04" w:rsidRPr="00B51F35" w:rsidRDefault="00D93C0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F849A5" w:rsidRDefault="00F849A5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1F24" w:rsidRPr="00B51F35" w:rsidRDefault="00591F24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51F35">
        <w:rPr>
          <w:rFonts w:ascii="Times New Roman" w:eastAsia="Calibri" w:hAnsi="Times New Roman"/>
          <w:b/>
          <w:sz w:val="24"/>
          <w:szCs w:val="24"/>
        </w:rPr>
        <w:t>10.</w:t>
      </w: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/2025.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="0051710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TIARET Kft. 1073 Budapest, Kertész u. 33. szám alatti épület előtti közterület használatára vonatkozó kérelméről</w:t>
      </w: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D42C9" w:rsidRPr="00B51F35" w:rsidRDefault="009D42C9" w:rsidP="00B51F3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 xml:space="preserve">TIARET Kft. </w:t>
      </w:r>
      <w:proofErr w:type="gramStart"/>
      <w:r w:rsidRPr="00B51F35">
        <w:rPr>
          <w:rFonts w:ascii="Times New Roman" w:hAnsi="Times New Roman"/>
          <w:sz w:val="24"/>
          <w:szCs w:val="24"/>
        </w:rPr>
        <w:t xml:space="preserve">(székhely: 1073 Budapest, Kertész u. 33.; cégjegyzékszám: Cg.01-09-671389; adószám: 12367968-2-42) </w:t>
      </w:r>
      <w:r w:rsidRPr="00B51F35">
        <w:rPr>
          <w:rFonts w:ascii="Times New Roman" w:hAnsi="Times New Roman"/>
          <w:sz w:val="24"/>
          <w:szCs w:val="24"/>
          <w:lang w:val="x-none"/>
        </w:rPr>
        <w:t>VI/2576-7/2024.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1073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Kertész u. 33.</w:t>
      </w:r>
      <w:r w:rsidR="00815A56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0,3 m x 3,3 m, azaz 1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április 30-ig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B51F35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kell.</w:t>
      </w:r>
      <w:proofErr w:type="gramEnd"/>
    </w:p>
    <w:p w:rsidR="009D42C9" w:rsidRPr="00B51F35" w:rsidRDefault="009D42C9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C9" w:rsidRPr="00B51F35" w:rsidRDefault="009D42C9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9D42C9" w:rsidRPr="00B51F35" w:rsidRDefault="009D42C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9D42C9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8F31F4" w:rsidRPr="00B51F35" w:rsidRDefault="008F31F4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11.</w:t>
      </w: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/2025. (I.21.) </w:t>
      </w:r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határozat</w:t>
      </w:r>
      <w:r w:rsidRPr="00B51F3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a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a MENÜ-ART Kft. 1074 Budapest, Dob u. 3. szám alatti épület előtti közterület használata tárgyában</w:t>
      </w: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B51F35">
        <w:rPr>
          <w:rFonts w:ascii="Times New Roman" w:eastAsia="Calibri" w:hAnsi="Times New Roman"/>
          <w:sz w:val="24"/>
          <w:szCs w:val="24"/>
        </w:rPr>
        <w:t>K</w:t>
      </w:r>
      <w:proofErr w:type="spellStart"/>
      <w:r w:rsidRPr="00B51F35">
        <w:rPr>
          <w:rFonts w:ascii="Times New Roman" w:eastAsia="Calibri" w:hAnsi="Times New Roman"/>
          <w:sz w:val="24"/>
          <w:szCs w:val="24"/>
          <w:lang w:val="x-none"/>
        </w:rPr>
        <w:t>erület</w:t>
      </w:r>
      <w:proofErr w:type="spellEnd"/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Erzsébetváros Önkormányzat</w:t>
      </w:r>
      <w:r w:rsidRPr="00B51F35">
        <w:rPr>
          <w:rFonts w:ascii="Times New Roman" w:eastAsia="Calibri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B51F35">
        <w:rPr>
          <w:rFonts w:ascii="Times New Roman" w:eastAsia="Calibri" w:hAnsi="Times New Roman"/>
          <w:sz w:val="24"/>
          <w:szCs w:val="24"/>
        </w:rPr>
        <w:t>e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B51F35">
        <w:rPr>
          <w:rFonts w:ascii="Times New Roman" w:eastAsia="Calibri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B51F35">
        <w:rPr>
          <w:rFonts w:ascii="Times New Roman" w:eastAsia="Calibri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:rsidR="009D42C9" w:rsidRPr="00B51F35" w:rsidRDefault="009D42C9" w:rsidP="00B51F35">
      <w:pPr>
        <w:numPr>
          <w:ilvl w:val="0"/>
          <w:numId w:val="4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51F35">
        <w:rPr>
          <w:rFonts w:ascii="Times New Roman" w:eastAsia="Calibri" w:hAnsi="Times New Roman"/>
          <w:bCs/>
          <w:sz w:val="24"/>
          <w:szCs w:val="24"/>
        </w:rPr>
        <w:t>a MENÜ-ART Kft. (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>székhely: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eastAsia="Calibri" w:hAnsi="Times New Roman"/>
          <w:sz w:val="24"/>
          <w:szCs w:val="24"/>
        </w:rPr>
        <w:t xml:space="preserve">1138 Budapest, Párkány utca 14. </w:t>
      </w:r>
      <w:proofErr w:type="gramStart"/>
      <w:r w:rsidRPr="00B51F35">
        <w:rPr>
          <w:rFonts w:ascii="Times New Roman" w:eastAsia="Calibri" w:hAnsi="Times New Roman"/>
          <w:sz w:val="24"/>
          <w:szCs w:val="24"/>
        </w:rPr>
        <w:t>5. em. 31. ajtó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; cégjegyzékszám: </w:t>
      </w:r>
      <w:r w:rsidRPr="00B51F35">
        <w:rPr>
          <w:rFonts w:ascii="Times New Roman" w:eastAsia="Calibri" w:hAnsi="Times New Roman"/>
          <w:sz w:val="24"/>
          <w:szCs w:val="24"/>
        </w:rPr>
        <w:t>Cg.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>01-09-347287; adószám: 11944928-2-42</w:t>
      </w:r>
      <w:r w:rsidRPr="00B51F35">
        <w:rPr>
          <w:rFonts w:ascii="Times New Roman" w:eastAsia="Calibri" w:hAnsi="Times New Roman"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VI/2388-5/2024.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i/>
          <w:sz w:val="24"/>
          <w:szCs w:val="24"/>
        </w:rPr>
        <w:t>hozzájárul</w:t>
      </w:r>
      <w:r w:rsidRPr="00B51F35">
        <w:rPr>
          <w:rFonts w:ascii="Times New Roman" w:hAnsi="Times New Roman"/>
          <w:sz w:val="24"/>
          <w:szCs w:val="24"/>
        </w:rPr>
        <w:t xml:space="preserve"> a 1074 B</w:t>
      </w:r>
      <w:proofErr w:type="spellStart"/>
      <w:r w:rsidRPr="00B51F35">
        <w:rPr>
          <w:rFonts w:ascii="Times New Roman" w:eastAsia="Calibri" w:hAnsi="Times New Roman"/>
          <w:sz w:val="24"/>
          <w:szCs w:val="24"/>
          <w:lang w:val="x-none"/>
        </w:rPr>
        <w:t>udapest</w:t>
      </w:r>
      <w:proofErr w:type="spellEnd"/>
      <w:r w:rsidRPr="00B51F35">
        <w:rPr>
          <w:rFonts w:ascii="Times New Roman" w:eastAsia="Calibri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B51F35">
        <w:rPr>
          <w:rFonts w:ascii="Times New Roman" w:eastAsia="Calibri" w:hAnsi="Times New Roman"/>
          <w:sz w:val="24"/>
          <w:szCs w:val="24"/>
        </w:rPr>
        <w:t xml:space="preserve">Dob u. 3. szám alatti épület </w:t>
      </w:r>
      <w:r w:rsidR="000252CB">
        <w:rPr>
          <w:rFonts w:ascii="Times New Roman" w:eastAsia="Calibri" w:hAnsi="Times New Roman"/>
          <w:sz w:val="24"/>
          <w:szCs w:val="24"/>
        </w:rPr>
        <w:t xml:space="preserve">előtt </w:t>
      </w:r>
      <w:r w:rsidRPr="00B51F35">
        <w:rPr>
          <w:rFonts w:ascii="Times New Roman" w:eastAsia="Calibri" w:hAnsi="Times New Roman"/>
          <w:sz w:val="24"/>
          <w:szCs w:val="24"/>
        </w:rPr>
        <w:t>1,1 m x 2,72 m, azaz 3 m</w:t>
      </w:r>
      <w:r w:rsidRPr="000252CB">
        <w:rPr>
          <w:rFonts w:ascii="Times New Roman" w:eastAsia="Calibri" w:hAnsi="Times New Roman"/>
          <w:sz w:val="24"/>
          <w:szCs w:val="24"/>
          <w:vertAlign w:val="superscript"/>
        </w:rPr>
        <w:t>2</w:t>
      </w:r>
      <w:r w:rsidRPr="00B51F35">
        <w:rPr>
          <w:rFonts w:ascii="Times New Roman" w:eastAsia="Calibri" w:hAnsi="Times New Roman"/>
          <w:sz w:val="24"/>
          <w:szCs w:val="24"/>
        </w:rPr>
        <w:t xml:space="preserve"> nagyságú közterület használatához 2025. február 1-től 2025. március 31-ig,  </w:t>
      </w:r>
      <w:r w:rsidR="000252CB">
        <w:rPr>
          <w:rFonts w:ascii="Times New Roman" w:eastAsia="Calibri" w:hAnsi="Times New Roman"/>
          <w:sz w:val="24"/>
          <w:szCs w:val="24"/>
        </w:rPr>
        <w:t>valamint</w:t>
      </w:r>
      <w:r w:rsidRPr="00B51F35">
        <w:rPr>
          <w:rFonts w:ascii="Times New Roman" w:eastAsia="Calibri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1,2 m x 5,8 m, azaz 7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 w:rsidRPr="00B51F35">
        <w:rPr>
          <w:rFonts w:ascii="Times New Roman" w:eastAsia="Calibri" w:hAnsi="Times New Roman"/>
          <w:sz w:val="24"/>
          <w:szCs w:val="24"/>
        </w:rPr>
        <w:t xml:space="preserve">nagyságú közterület használatához </w:t>
      </w:r>
      <w:r w:rsidRPr="00B51F35">
        <w:rPr>
          <w:rFonts w:ascii="Times New Roman" w:hAnsi="Times New Roman"/>
          <w:sz w:val="24"/>
          <w:szCs w:val="24"/>
        </w:rPr>
        <w:t>2025. április 1-től 2025. június 30-ig</w:t>
      </w:r>
      <w:r w:rsidRPr="00B51F35">
        <w:rPr>
          <w:rFonts w:ascii="Times New Roman" w:eastAsia="Calibri" w:hAnsi="Times New Roman"/>
          <w:sz w:val="24"/>
          <w:szCs w:val="24"/>
        </w:rPr>
        <w:t xml:space="preserve"> vendéglátó terasz elhelyezése céljából, azzal a kikötéssel, hogy a gyalogosforgalom számára a 2 m szélességű szabad járdafelületet biztosítani kell, valamint a terasz területén, vagy azzal határosan legalább méretének</w:t>
      </w:r>
      <w:proofErr w:type="gramEnd"/>
      <w:r w:rsidRPr="00B51F35">
        <w:rPr>
          <w:rFonts w:ascii="Times New Roman" w:eastAsia="Calibri" w:hAnsi="Times New Roman"/>
          <w:sz w:val="24"/>
          <w:szCs w:val="24"/>
        </w:rPr>
        <w:t xml:space="preserve"> 10%-át elérő nagyságú zöldfelület kerül kialakításra.</w:t>
      </w:r>
    </w:p>
    <w:p w:rsidR="009D42C9" w:rsidRPr="00B51F35" w:rsidRDefault="009D42C9" w:rsidP="00B51F35">
      <w:pPr>
        <w:numPr>
          <w:ilvl w:val="0"/>
          <w:numId w:val="4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51F35">
        <w:rPr>
          <w:rFonts w:ascii="Times New Roman" w:hAnsi="Times New Roman"/>
          <w:sz w:val="24"/>
          <w:szCs w:val="24"/>
        </w:rPr>
        <w:t xml:space="preserve">a MENÜ-ART Kft. kérelmére, részére a közterület-használati díj – legalább háromhavi díjat elérő – részletetekben történő megfizetéséhez </w:t>
      </w:r>
      <w:r w:rsidRPr="002D1243">
        <w:rPr>
          <w:rFonts w:ascii="Times New Roman" w:hAnsi="Times New Roman"/>
          <w:b/>
          <w:i/>
          <w:sz w:val="24"/>
          <w:szCs w:val="24"/>
        </w:rPr>
        <w:t>hozzájárulását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="000252CB" w:rsidRPr="0081574B">
        <w:rPr>
          <w:rFonts w:ascii="Times New Roman" w:hAnsi="Times New Roman"/>
          <w:b/>
          <w:i/>
          <w:sz w:val="24"/>
          <w:szCs w:val="24"/>
        </w:rPr>
        <w:t>megtagadja</w:t>
      </w:r>
      <w:r w:rsidR="000252CB">
        <w:rPr>
          <w:rFonts w:ascii="Times New Roman" w:hAnsi="Times New Roman"/>
          <w:sz w:val="24"/>
          <w:szCs w:val="24"/>
        </w:rPr>
        <w:t>, tekintett</w:t>
      </w:r>
      <w:r w:rsidR="0081574B">
        <w:rPr>
          <w:rFonts w:ascii="Times New Roman" w:hAnsi="Times New Roman"/>
          <w:sz w:val="24"/>
          <w:szCs w:val="24"/>
        </w:rPr>
        <w:t>el arra, hogy a közterület használat időtartama nem éri el a hat hónapot</w:t>
      </w:r>
      <w:r w:rsidRPr="00B51F35">
        <w:rPr>
          <w:rFonts w:ascii="Times New Roman" w:hAnsi="Times New Roman"/>
          <w:sz w:val="24"/>
          <w:szCs w:val="24"/>
        </w:rPr>
        <w:t>.</w:t>
      </w: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:rsidR="009D42C9" w:rsidRPr="00B51F35" w:rsidRDefault="009D42C9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9D42C9" w:rsidRPr="00B51F35" w:rsidRDefault="009D42C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9D42C9" w:rsidRDefault="009D42C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91F24" w:rsidRPr="00B51F35" w:rsidRDefault="00591F24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12.</w:t>
      </w: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/2025.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="0051710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Profi 17 </w:t>
      </w:r>
      <w:proofErr w:type="spellStart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Tomcsik</w:t>
      </w:r>
      <w:proofErr w:type="spellEnd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1072 Budapest, Dob u. 2. szám alatti épület előtti közterület használatára vonatkozó kérelméről</w:t>
      </w: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D42C9" w:rsidRPr="00B51F35" w:rsidRDefault="009D42C9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 xml:space="preserve">Profi 17 </w:t>
      </w:r>
      <w:proofErr w:type="spellStart"/>
      <w:r w:rsidRPr="00B51F35">
        <w:rPr>
          <w:rFonts w:ascii="Times New Roman" w:hAnsi="Times New Roman"/>
          <w:sz w:val="24"/>
          <w:szCs w:val="24"/>
        </w:rPr>
        <w:t>Tomcsik</w:t>
      </w:r>
      <w:proofErr w:type="spellEnd"/>
      <w:r w:rsidRPr="00B51F35">
        <w:rPr>
          <w:rFonts w:ascii="Times New Roman" w:hAnsi="Times New Roman"/>
          <w:sz w:val="24"/>
          <w:szCs w:val="24"/>
        </w:rPr>
        <w:t xml:space="preserve"> Kft.</w:t>
      </w:r>
      <w:r w:rsidRPr="00B51F35">
        <w:rPr>
          <w:rFonts w:ascii="Times New Roman" w:hAnsi="Times New Roman"/>
          <w:bCs/>
          <w:sz w:val="24"/>
          <w:szCs w:val="24"/>
        </w:rPr>
        <w:t xml:space="preserve"> (székhely: 1174 Budapest, Takács Sándor utca 8. A. </w:t>
      </w:r>
      <w:proofErr w:type="gramStart"/>
      <w:r w:rsidRPr="00B51F35">
        <w:rPr>
          <w:rFonts w:ascii="Times New Roman" w:hAnsi="Times New Roman"/>
          <w:bCs/>
          <w:sz w:val="24"/>
          <w:szCs w:val="24"/>
        </w:rPr>
        <w:t>ép.; cégjegyzékszám: Cg.01-09-178476; adószám: 24710916-2-42)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VI/209-9/2024.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51F35">
        <w:rPr>
          <w:rFonts w:ascii="Times New Roman" w:hAnsi="Times New Roman"/>
          <w:sz w:val="24"/>
          <w:szCs w:val="24"/>
        </w:rPr>
        <w:t xml:space="preserve">1072 </w:t>
      </w:r>
      <w:r w:rsidRPr="00B51F35">
        <w:rPr>
          <w:rFonts w:ascii="Times New Roman" w:hAnsi="Times New Roman"/>
          <w:sz w:val="24"/>
          <w:szCs w:val="24"/>
          <w:lang w:val="x-none"/>
        </w:rPr>
        <w:t>Budapest</w:t>
      </w:r>
      <w:r w:rsidRPr="00B51F35">
        <w:rPr>
          <w:rFonts w:ascii="Times New Roman" w:hAnsi="Times New Roman"/>
          <w:sz w:val="24"/>
          <w:szCs w:val="24"/>
        </w:rPr>
        <w:t>, Dob u. 2. 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2,55 m x 8,6 m, azaz 22 m</w:t>
      </w:r>
      <w:r w:rsidRPr="00B51F3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51F35">
        <w:rPr>
          <w:rFonts w:ascii="Times New Roman" w:hAnsi="Times New Roman"/>
          <w:sz w:val="24"/>
          <w:szCs w:val="24"/>
        </w:rPr>
        <w:t>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április 30-ig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B51F35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B51F35">
        <w:rPr>
          <w:rFonts w:ascii="Times New Roman" w:eastAsia="Calibri" w:hAnsi="Times New Roman"/>
          <w:sz w:val="24"/>
          <w:szCs w:val="24"/>
        </w:rPr>
        <w:t xml:space="preserve"> </w:t>
      </w:r>
    </w:p>
    <w:p w:rsidR="009D42C9" w:rsidRPr="00B51F35" w:rsidRDefault="009D42C9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C9" w:rsidRPr="00B51F35" w:rsidRDefault="009D42C9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9D42C9" w:rsidRPr="00B51F35" w:rsidRDefault="009D42C9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9D42C9" w:rsidRDefault="009D42C9" w:rsidP="00B51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1F35">
        <w:rPr>
          <w:rFonts w:ascii="Times New Roman" w:hAnsi="Times New Roman"/>
          <w:b/>
          <w:sz w:val="24"/>
          <w:szCs w:val="24"/>
        </w:rPr>
        <w:lastRenderedPageBreak/>
        <w:t>13.</w:t>
      </w:r>
    </w:p>
    <w:p w:rsidR="009D42C9" w:rsidRPr="00B51F35" w:rsidRDefault="009D42C9" w:rsidP="00B51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/2025.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</w:t>
      </w:r>
      <w:r w:rsidR="0051710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a Voltpatyolat Kft. 1072 Budapest, Dob u. 46/</w:t>
      </w:r>
      <w:proofErr w:type="gramStart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proofErr w:type="gramEnd"/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használata tárgyában</w:t>
      </w: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B51F35">
        <w:rPr>
          <w:rFonts w:ascii="Times New Roman" w:hAnsi="Times New Roman"/>
          <w:sz w:val="24"/>
          <w:szCs w:val="24"/>
        </w:rPr>
        <w:t>K</w:t>
      </w:r>
      <w:proofErr w:type="spellStart"/>
      <w:r w:rsidRPr="00B51F35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B51F35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B51F35">
        <w:rPr>
          <w:rFonts w:ascii="Times New Roman" w:hAnsi="Times New Roman"/>
          <w:sz w:val="24"/>
          <w:szCs w:val="24"/>
        </w:rPr>
        <w:t>e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B51F35">
        <w:rPr>
          <w:rFonts w:ascii="Times New Roman" w:hAnsi="Times New Roman"/>
          <w:sz w:val="24"/>
          <w:szCs w:val="24"/>
        </w:rPr>
        <w:t>a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B51F35">
        <w:rPr>
          <w:rFonts w:ascii="Times New Roman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  <w:r w:rsidRPr="00B51F35">
        <w:rPr>
          <w:rFonts w:ascii="Times New Roman" w:eastAsia="Calibri" w:hAnsi="Times New Roman"/>
          <w:bCs/>
          <w:sz w:val="24"/>
          <w:szCs w:val="24"/>
        </w:rPr>
        <w:t xml:space="preserve">a Voltpatyolat Kft. 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B51F35">
        <w:rPr>
          <w:rFonts w:ascii="Times New Roman" w:eastAsia="Calibri" w:hAnsi="Times New Roman"/>
          <w:sz w:val="24"/>
          <w:szCs w:val="24"/>
        </w:rPr>
        <w:t>székhely: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eastAsia="Calibri" w:hAnsi="Times New Roman"/>
          <w:sz w:val="24"/>
          <w:szCs w:val="24"/>
        </w:rPr>
        <w:t>1072 Budapest, Dob utca 46</w:t>
      </w:r>
      <w:r w:rsidR="00B51F35" w:rsidRPr="00B51F35">
        <w:rPr>
          <w:rFonts w:ascii="Times New Roman" w:eastAsia="Calibri" w:hAnsi="Times New Roman"/>
          <w:sz w:val="24"/>
          <w:szCs w:val="24"/>
        </w:rPr>
        <w:t xml:space="preserve">. </w:t>
      </w:r>
      <w:r w:rsidRPr="00B51F35">
        <w:rPr>
          <w:rFonts w:ascii="Times New Roman" w:eastAsia="Calibri" w:hAnsi="Times New Roman"/>
          <w:sz w:val="24"/>
          <w:szCs w:val="24"/>
        </w:rPr>
        <w:t>A.</w:t>
      </w:r>
      <w:r w:rsidR="00B51F35" w:rsidRPr="00B51F35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B51F35" w:rsidRPr="00B51F35">
        <w:rPr>
          <w:rFonts w:ascii="Times New Roman" w:eastAsia="Calibri" w:hAnsi="Times New Roman"/>
          <w:sz w:val="24"/>
          <w:szCs w:val="24"/>
        </w:rPr>
        <w:t>ép.</w:t>
      </w:r>
      <w:r w:rsidRPr="00B51F35">
        <w:rPr>
          <w:rFonts w:ascii="Times New Roman" w:eastAsia="Calibri" w:hAnsi="Times New Roman"/>
          <w:sz w:val="24"/>
          <w:szCs w:val="24"/>
        </w:rPr>
        <w:t xml:space="preserve"> fsz</w:t>
      </w:r>
      <w:r w:rsidR="00B51F35" w:rsidRPr="00B51F35">
        <w:rPr>
          <w:rFonts w:ascii="Times New Roman" w:eastAsia="Calibri" w:hAnsi="Times New Roman"/>
          <w:sz w:val="24"/>
          <w:szCs w:val="24"/>
        </w:rPr>
        <w:t>t. 3-5.;</w:t>
      </w:r>
      <w:r w:rsidRPr="00B51F35">
        <w:rPr>
          <w:rFonts w:ascii="Times New Roman" w:eastAsia="Calibri" w:hAnsi="Times New Roman"/>
          <w:sz w:val="24"/>
          <w:szCs w:val="24"/>
        </w:rPr>
        <w:t xml:space="preserve"> cégjegyzékszám: </w:t>
      </w:r>
      <w:r w:rsidR="00B51F35" w:rsidRPr="00B51F35">
        <w:rPr>
          <w:rFonts w:ascii="Times New Roman" w:eastAsia="Calibri" w:hAnsi="Times New Roman"/>
          <w:sz w:val="24"/>
          <w:szCs w:val="24"/>
        </w:rPr>
        <w:t>Cg.</w:t>
      </w:r>
      <w:r w:rsidRPr="00B51F35">
        <w:rPr>
          <w:rFonts w:ascii="Times New Roman" w:eastAsia="Calibri" w:hAnsi="Times New Roman"/>
          <w:sz w:val="24"/>
          <w:szCs w:val="24"/>
        </w:rPr>
        <w:t>01-09-192519; adószám: 24974554-2-42</w:t>
      </w:r>
      <w:r w:rsidRPr="00B51F35">
        <w:rPr>
          <w:rFonts w:ascii="Times New Roman" w:hAnsi="Times New Roman"/>
          <w:sz w:val="24"/>
          <w:szCs w:val="24"/>
        </w:rPr>
        <w:t xml:space="preserve">) </w:t>
      </w:r>
      <w:r w:rsidRPr="00B51F35">
        <w:rPr>
          <w:rFonts w:ascii="Times New Roman" w:hAnsi="Times New Roman"/>
          <w:sz w:val="24"/>
          <w:szCs w:val="24"/>
          <w:lang w:val="x-none"/>
        </w:rPr>
        <w:t>VI/</w:t>
      </w:r>
      <w:r w:rsidR="0051710E">
        <w:rPr>
          <w:rFonts w:ascii="Times New Roman" w:hAnsi="Times New Roman"/>
          <w:sz w:val="24"/>
          <w:szCs w:val="24"/>
        </w:rPr>
        <w:t>4017</w:t>
      </w:r>
      <w:r w:rsidRPr="00B51F35">
        <w:rPr>
          <w:rFonts w:ascii="Times New Roman" w:hAnsi="Times New Roman"/>
          <w:sz w:val="24"/>
          <w:szCs w:val="24"/>
          <w:lang w:val="x-none"/>
        </w:rPr>
        <w:t>-4/202</w:t>
      </w:r>
      <w:r w:rsidR="0051710E">
        <w:rPr>
          <w:rFonts w:ascii="Times New Roman" w:hAnsi="Times New Roman"/>
          <w:sz w:val="24"/>
          <w:szCs w:val="24"/>
        </w:rPr>
        <w:t>4</w:t>
      </w:r>
      <w:r w:rsidRPr="00B51F35">
        <w:rPr>
          <w:rFonts w:ascii="Times New Roman" w:hAnsi="Times New Roman"/>
          <w:sz w:val="24"/>
          <w:szCs w:val="24"/>
          <w:lang w:val="x-none"/>
        </w:rPr>
        <w:t>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</w:t>
      </w:r>
      <w:r w:rsidRPr="00B51F3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B51F35">
        <w:rPr>
          <w:rFonts w:ascii="Times New Roman" w:eastAsia="Calibri" w:hAnsi="Times New Roman"/>
          <w:sz w:val="24"/>
          <w:szCs w:val="24"/>
        </w:rPr>
        <w:t xml:space="preserve"> 1072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B51F35">
        <w:rPr>
          <w:rFonts w:ascii="Times New Roman" w:eastAsia="Calibri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Dob u. 46</w:t>
      </w:r>
      <w:r w:rsidRPr="00B51F35">
        <w:rPr>
          <w:rFonts w:ascii="Times New Roman" w:eastAsia="Calibri" w:hAnsi="Times New Roman"/>
          <w:sz w:val="24"/>
          <w:szCs w:val="24"/>
        </w:rPr>
        <w:t>/A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. szám alatti épület előtt </w:t>
      </w:r>
      <w:r w:rsidRPr="00B51F35">
        <w:rPr>
          <w:rFonts w:ascii="Times New Roman" w:hAnsi="Times New Roman"/>
          <w:sz w:val="24"/>
          <w:szCs w:val="24"/>
        </w:rPr>
        <w:t xml:space="preserve">4,5 m x 7 m, azaz </w:t>
      </w:r>
      <w:r w:rsidRPr="00EB5193">
        <w:rPr>
          <w:rFonts w:ascii="Times New Roman" w:hAnsi="Times New Roman"/>
          <w:sz w:val="24"/>
          <w:szCs w:val="24"/>
        </w:rPr>
        <w:t>32 m</w:t>
      </w:r>
      <w:r w:rsidRPr="00EB5193">
        <w:rPr>
          <w:rFonts w:ascii="Times New Roman" w:hAnsi="Times New Roman"/>
          <w:sz w:val="24"/>
          <w:szCs w:val="24"/>
          <w:vertAlign w:val="superscript"/>
        </w:rPr>
        <w:t>2</w:t>
      </w:r>
      <w:r w:rsidRPr="00EB5193">
        <w:rPr>
          <w:rFonts w:ascii="Times New Roman" w:hAnsi="Times New Roman"/>
          <w:sz w:val="24"/>
          <w:szCs w:val="24"/>
        </w:rPr>
        <w:t xml:space="preserve"> nagyságú közterület használatához 2025. </w:t>
      </w:r>
      <w:r w:rsidR="0051710E" w:rsidRPr="00EB5193">
        <w:rPr>
          <w:rFonts w:ascii="Times New Roman" w:hAnsi="Times New Roman"/>
          <w:sz w:val="24"/>
          <w:szCs w:val="24"/>
        </w:rPr>
        <w:t>március</w:t>
      </w:r>
      <w:r w:rsidRPr="00EB5193">
        <w:rPr>
          <w:rFonts w:ascii="Times New Roman" w:hAnsi="Times New Roman"/>
          <w:sz w:val="24"/>
          <w:szCs w:val="24"/>
        </w:rPr>
        <w:t xml:space="preserve"> 1-től 2027. </w:t>
      </w:r>
      <w:r w:rsidR="0051710E" w:rsidRPr="00EB5193">
        <w:rPr>
          <w:rFonts w:ascii="Times New Roman" w:hAnsi="Times New Roman"/>
          <w:sz w:val="24"/>
          <w:szCs w:val="24"/>
        </w:rPr>
        <w:t>február 28</w:t>
      </w:r>
      <w:r w:rsidRPr="00EB5193">
        <w:rPr>
          <w:rFonts w:ascii="Times New Roman" w:hAnsi="Times New Roman"/>
          <w:sz w:val="24"/>
          <w:szCs w:val="24"/>
        </w:rPr>
        <w:t>-ig</w:t>
      </w:r>
      <w:r w:rsidR="00EB5193">
        <w:rPr>
          <w:rFonts w:ascii="Times New Roman" w:hAnsi="Times New Roman"/>
          <w:sz w:val="24"/>
          <w:szCs w:val="24"/>
        </w:rPr>
        <w:t xml:space="preserve"> vendéglátó terasz</w:t>
      </w:r>
      <w:r w:rsidRPr="00B51F35">
        <w:rPr>
          <w:rFonts w:ascii="Times New Roman" w:hAnsi="Times New Roman"/>
          <w:sz w:val="24"/>
          <w:szCs w:val="24"/>
        </w:rPr>
        <w:t xml:space="preserve"> elhelyezése</w:t>
      </w:r>
      <w:r w:rsidR="00EB5193">
        <w:rPr>
          <w:rFonts w:ascii="Times New Roman" w:hAnsi="Times New Roman"/>
          <w:sz w:val="24"/>
          <w:szCs w:val="24"/>
        </w:rPr>
        <w:t xml:space="preserve"> céljából</w:t>
      </w:r>
      <w:r w:rsidRPr="00B51F35">
        <w:rPr>
          <w:rFonts w:ascii="Times New Roman" w:hAnsi="Times New Roman"/>
          <w:sz w:val="24"/>
          <w:szCs w:val="24"/>
        </w:rPr>
        <w:t>, azzal a kikötéssel, hogy a gyalogosforgalom számára 2 m szélességű szabad járdafelületet biztosítani kell, valamint a terasz területén, vagy azzal határosan legalább méretének 10 %-át elérő nagyságú zöldfelület kerül kialakításra.</w:t>
      </w:r>
      <w:proofErr w:type="gramEnd"/>
    </w:p>
    <w:p w:rsidR="009D42C9" w:rsidRPr="00B51F35" w:rsidRDefault="009D42C9" w:rsidP="00B51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F35" w:rsidRPr="00B51F35" w:rsidRDefault="00B51F35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51F35" w:rsidRPr="00B51F35" w:rsidRDefault="00B51F35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B51F35" w:rsidRPr="00B51F35" w:rsidRDefault="00B51F35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F256F9" w:rsidRDefault="00F256F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B51F35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1F35">
        <w:rPr>
          <w:rFonts w:ascii="Times New Roman" w:eastAsia="Calibri" w:hAnsi="Times New Roman"/>
          <w:b/>
          <w:bCs/>
          <w:sz w:val="24"/>
          <w:szCs w:val="24"/>
        </w:rPr>
        <w:t>14</w:t>
      </w:r>
      <w:r w:rsidR="009D42C9" w:rsidRPr="00B51F3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9D42C9" w:rsidRPr="00B51F35" w:rsidRDefault="009D42C9" w:rsidP="00B51F3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/2025. (</w:t>
      </w:r>
      <w:r w:rsidRPr="00B51F35">
        <w:rPr>
          <w:rFonts w:ascii="Times New Roman" w:hAnsi="Times New Roman"/>
          <w:b/>
          <w:bCs/>
          <w:sz w:val="24"/>
          <w:szCs w:val="24"/>
          <w:u w:val="single"/>
        </w:rPr>
        <w:t>I.21.</w:t>
      </w: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>TŰZKOVÁCS és VIZIMOLNÁR Kft. 107</w:t>
      </w:r>
      <w:r w:rsidR="002D1243">
        <w:rPr>
          <w:rFonts w:ascii="Times New Roman" w:eastAsia="Calibri" w:hAnsi="Times New Roman"/>
          <w:b/>
          <w:sz w:val="24"/>
          <w:szCs w:val="24"/>
          <w:u w:val="single"/>
        </w:rPr>
        <w:t>2</w:t>
      </w:r>
      <w:r w:rsidRPr="00B51F3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:rsidR="009D42C9" w:rsidRPr="00B51F35" w:rsidRDefault="009D42C9" w:rsidP="00B51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B51F35">
        <w:rPr>
          <w:rFonts w:ascii="Times New Roman" w:eastAsia="Calibri" w:hAnsi="Times New Roman"/>
          <w:sz w:val="24"/>
          <w:szCs w:val="24"/>
        </w:rPr>
        <w:t>K</w:t>
      </w:r>
      <w:proofErr w:type="spellStart"/>
      <w:r w:rsidRPr="00B51F35">
        <w:rPr>
          <w:rFonts w:ascii="Times New Roman" w:eastAsia="Calibri" w:hAnsi="Times New Roman"/>
          <w:sz w:val="24"/>
          <w:szCs w:val="24"/>
          <w:lang w:val="x-none"/>
        </w:rPr>
        <w:t>erület</w:t>
      </w:r>
      <w:proofErr w:type="spellEnd"/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Erzsébetváros Önkormányzat</w:t>
      </w:r>
      <w:r w:rsidRPr="00B51F35">
        <w:rPr>
          <w:rFonts w:ascii="Times New Roman" w:eastAsia="Calibri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B51F35">
        <w:rPr>
          <w:rFonts w:ascii="Times New Roman" w:eastAsia="Calibri" w:hAnsi="Times New Roman"/>
          <w:sz w:val="24"/>
          <w:szCs w:val="24"/>
        </w:rPr>
        <w:t>e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B51F35">
        <w:rPr>
          <w:rFonts w:ascii="Times New Roman" w:eastAsia="Calibri" w:hAnsi="Times New Roman"/>
          <w:sz w:val="24"/>
          <w:szCs w:val="24"/>
        </w:rPr>
        <w:t>a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B51F35">
        <w:rPr>
          <w:rFonts w:ascii="Times New Roman" w:eastAsia="Calibri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:rsidR="009D42C9" w:rsidRPr="00B51F35" w:rsidRDefault="009D42C9" w:rsidP="00B51F35">
      <w:pPr>
        <w:numPr>
          <w:ilvl w:val="0"/>
          <w:numId w:val="5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proofErr w:type="gramStart"/>
      <w:r w:rsidRPr="00B51F35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B51F35">
        <w:rPr>
          <w:rFonts w:ascii="Times New Roman" w:hAnsi="Times New Roman"/>
          <w:sz w:val="24"/>
          <w:szCs w:val="24"/>
        </w:rPr>
        <w:t xml:space="preserve">TŰZKOVÁCS és VIZIMOLNÁR Kft. </w:t>
      </w:r>
      <w:r w:rsidR="00B51F35" w:rsidRPr="00B51F35">
        <w:rPr>
          <w:rFonts w:ascii="Times New Roman" w:hAnsi="Times New Roman"/>
          <w:bCs/>
          <w:sz w:val="24"/>
          <w:szCs w:val="24"/>
        </w:rPr>
        <w:t>(székhely: 2636 Tésa, Petőfi utca</w:t>
      </w:r>
      <w:r w:rsidRPr="00B51F35">
        <w:rPr>
          <w:rFonts w:ascii="Times New Roman" w:hAnsi="Times New Roman"/>
          <w:bCs/>
          <w:sz w:val="24"/>
          <w:szCs w:val="24"/>
        </w:rPr>
        <w:t xml:space="preserve"> 16.; cégjegyzékszám: Cg.13-09-201999; adószám: 13693109-2-</w:t>
      </w:r>
      <w:r w:rsidR="00B51F35" w:rsidRPr="00B51F35">
        <w:rPr>
          <w:rFonts w:ascii="Times New Roman" w:hAnsi="Times New Roman"/>
          <w:bCs/>
          <w:sz w:val="24"/>
          <w:szCs w:val="24"/>
        </w:rPr>
        <w:t>13</w:t>
      </w:r>
      <w:r w:rsidRPr="00B51F35">
        <w:rPr>
          <w:rFonts w:ascii="Times New Roman" w:hAnsi="Times New Roman"/>
          <w:bCs/>
          <w:sz w:val="24"/>
          <w:szCs w:val="24"/>
        </w:rPr>
        <w:t>)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VI/902-17/2024.</w:t>
      </w:r>
      <w:r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51F35">
        <w:rPr>
          <w:rFonts w:ascii="Times New Roman" w:hAnsi="Times New Roman"/>
          <w:sz w:val="24"/>
          <w:szCs w:val="24"/>
        </w:rPr>
        <w:t xml:space="preserve">re, részére  </w:t>
      </w:r>
      <w:r w:rsidRPr="00B51F35">
        <w:rPr>
          <w:rFonts w:ascii="Times New Roman" w:hAnsi="Times New Roman"/>
          <w:b/>
          <w:i/>
          <w:sz w:val="24"/>
          <w:szCs w:val="24"/>
        </w:rPr>
        <w:t>hozzájárul</w:t>
      </w:r>
      <w:r w:rsidRPr="00B51F35">
        <w:rPr>
          <w:rFonts w:ascii="Times New Roman" w:hAnsi="Times New Roman"/>
          <w:sz w:val="24"/>
          <w:szCs w:val="24"/>
        </w:rPr>
        <w:t xml:space="preserve"> a 1072 B</w:t>
      </w:r>
      <w:proofErr w:type="spellStart"/>
      <w:r w:rsidRPr="00B51F35">
        <w:rPr>
          <w:rFonts w:ascii="Times New Roman" w:eastAsia="Calibri" w:hAnsi="Times New Roman"/>
          <w:sz w:val="24"/>
          <w:szCs w:val="24"/>
          <w:lang w:val="x-none"/>
        </w:rPr>
        <w:t>udapest</w:t>
      </w:r>
      <w:proofErr w:type="spellEnd"/>
      <w:r w:rsidRPr="00B51F35">
        <w:rPr>
          <w:rFonts w:ascii="Times New Roman" w:eastAsia="Calibri" w:hAnsi="Times New Roman"/>
          <w:sz w:val="24"/>
          <w:szCs w:val="24"/>
        </w:rPr>
        <w:t>,</w:t>
      </w:r>
      <w:r w:rsidRPr="00B51F35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B51F35">
        <w:rPr>
          <w:rFonts w:ascii="Times New Roman" w:eastAsia="Calibri" w:hAnsi="Times New Roman"/>
          <w:sz w:val="24"/>
          <w:szCs w:val="24"/>
        </w:rPr>
        <w:t xml:space="preserve">Dob u. 2. </w:t>
      </w:r>
      <w:r w:rsidRPr="00B51F35">
        <w:rPr>
          <w:rFonts w:ascii="Times New Roman" w:hAnsi="Times New Roman"/>
          <w:sz w:val="24"/>
          <w:szCs w:val="24"/>
        </w:rPr>
        <w:t>szám alatti épület</w:t>
      </w:r>
      <w:r w:rsidRPr="00B51F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51F35">
        <w:rPr>
          <w:rFonts w:ascii="Times New Roman" w:hAnsi="Times New Roman"/>
          <w:sz w:val="24"/>
          <w:szCs w:val="24"/>
        </w:rPr>
        <w:t>(3,6 m x 9 m)</w:t>
      </w:r>
      <w:r w:rsidR="00B51F35"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-</w:t>
      </w:r>
      <w:r w:rsidR="00B51F35"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(2 x</w:t>
      </w:r>
      <w:r w:rsidR="00B51F35" w:rsidRPr="00B51F35">
        <w:rPr>
          <w:rFonts w:ascii="Times New Roman" w:hAnsi="Times New Roman"/>
          <w:sz w:val="24"/>
          <w:szCs w:val="24"/>
        </w:rPr>
        <w:t xml:space="preserve"> </w:t>
      </w:r>
      <w:r w:rsidRPr="00B51F35">
        <w:rPr>
          <w:rFonts w:ascii="Times New Roman" w:hAnsi="Times New Roman"/>
          <w:sz w:val="24"/>
          <w:szCs w:val="24"/>
        </w:rPr>
        <w:t>(1,2 m  x 1,1 m)), azaz 30 m</w:t>
      </w:r>
      <w:r w:rsidRPr="00B51F35">
        <w:rPr>
          <w:rFonts w:ascii="Times New Roman" w:hAnsi="Times New Roman"/>
          <w:sz w:val="24"/>
          <w:szCs w:val="24"/>
          <w:vertAlign w:val="superscript"/>
        </w:rPr>
        <w:t>2</w:t>
      </w:r>
      <w:r w:rsidRPr="00B51F35">
        <w:rPr>
          <w:rFonts w:ascii="Times New Roman" w:hAnsi="Times New Roman"/>
          <w:sz w:val="24"/>
          <w:szCs w:val="24"/>
        </w:rPr>
        <w:t xml:space="preserve"> nagyságú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51F35">
        <w:rPr>
          <w:rFonts w:ascii="Times New Roman" w:hAnsi="Times New Roman"/>
          <w:sz w:val="24"/>
          <w:szCs w:val="24"/>
        </w:rPr>
        <w:t xml:space="preserve"> 2025. február 1-től 2025. december 31-ig vendéglátó terasz </w:t>
      </w:r>
      <w:r w:rsidRPr="00B51F35">
        <w:rPr>
          <w:rFonts w:ascii="Times New Roman" w:hAnsi="Times New Roman"/>
          <w:sz w:val="24"/>
          <w:szCs w:val="24"/>
          <w:lang w:val="x-none"/>
        </w:rPr>
        <w:t>elhelyezés</w:t>
      </w:r>
      <w:r w:rsidRPr="00B51F35">
        <w:rPr>
          <w:rFonts w:ascii="Times New Roman" w:hAnsi="Times New Roman"/>
          <w:sz w:val="24"/>
          <w:szCs w:val="24"/>
        </w:rPr>
        <w:t>e céljából</w:t>
      </w:r>
      <w:r w:rsidRPr="00B51F35">
        <w:rPr>
          <w:rFonts w:ascii="Times New Roman" w:eastAsia="Calibri" w:hAnsi="Times New Roman"/>
          <w:sz w:val="24"/>
          <w:szCs w:val="24"/>
        </w:rPr>
        <w:t>, azzal a kikötéssel, hogy a gyalogosforgalom számára a 2 m szélességű szabad járdafelületet biztosítani kell, valamint a terasz területén, vagy azzal határosan legalább méretének 10%-át elérő nagyságú zöldfelület</w:t>
      </w:r>
      <w:proofErr w:type="gramEnd"/>
      <w:r w:rsidRPr="00B51F35">
        <w:rPr>
          <w:rFonts w:ascii="Times New Roman" w:eastAsia="Calibri" w:hAnsi="Times New Roman"/>
          <w:sz w:val="24"/>
          <w:szCs w:val="24"/>
        </w:rPr>
        <w:t xml:space="preserve"> kerül kialakításra.</w:t>
      </w:r>
    </w:p>
    <w:p w:rsidR="009D42C9" w:rsidRPr="00B51F35" w:rsidRDefault="009D42C9" w:rsidP="00B51F35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</w:rPr>
        <w:t xml:space="preserve">2. </w:t>
      </w:r>
      <w:r w:rsidRPr="00B51F35">
        <w:rPr>
          <w:rFonts w:ascii="Times New Roman" w:hAnsi="Times New Roman"/>
          <w:sz w:val="24"/>
          <w:szCs w:val="24"/>
        </w:rPr>
        <w:tab/>
        <w:t xml:space="preserve">a TŰZKOVÁCS és VIZIMOLNÁR Kft. kérelmére, részére a közterület-használati díj – legalább háromhavi díjat elérő – részletetekben történő megfizetéséhez </w:t>
      </w:r>
      <w:r w:rsidRPr="002D1243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B51F35">
        <w:rPr>
          <w:rFonts w:ascii="Times New Roman" w:hAnsi="Times New Roman"/>
          <w:sz w:val="24"/>
          <w:szCs w:val="24"/>
        </w:rPr>
        <w:t>.</w:t>
      </w:r>
    </w:p>
    <w:p w:rsidR="009D42C9" w:rsidRPr="00B51F35" w:rsidRDefault="009D42C9" w:rsidP="00B51F35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:rsidR="00B51F35" w:rsidRPr="00B51F35" w:rsidRDefault="00B51F35" w:rsidP="00B51F3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51F35">
        <w:rPr>
          <w:rFonts w:ascii="Times New Roman" w:hAnsi="Times New Roman"/>
          <w:sz w:val="24"/>
          <w:szCs w:val="24"/>
        </w:rPr>
        <w:t>Kertész Tamás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51F35" w:rsidRPr="00B51F35" w:rsidRDefault="00B51F35" w:rsidP="00B51F3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51F35">
        <w:rPr>
          <w:rFonts w:ascii="Times New Roman" w:hAnsi="Times New Roman"/>
          <w:sz w:val="24"/>
          <w:szCs w:val="24"/>
          <w:lang w:val="x-none"/>
        </w:rPr>
        <w:t>   202</w:t>
      </w:r>
      <w:r w:rsidRPr="00B51F35">
        <w:rPr>
          <w:rFonts w:ascii="Times New Roman" w:hAnsi="Times New Roman"/>
          <w:sz w:val="24"/>
          <w:szCs w:val="24"/>
        </w:rPr>
        <w:t>5</w:t>
      </w:r>
      <w:r w:rsidRPr="00B51F3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51F35">
        <w:rPr>
          <w:rFonts w:ascii="Times New Roman" w:hAnsi="Times New Roman"/>
          <w:sz w:val="24"/>
          <w:szCs w:val="24"/>
        </w:rPr>
        <w:t>január</w:t>
      </w:r>
      <w:proofErr w:type="gramEnd"/>
      <w:r w:rsidRPr="00B51F35">
        <w:rPr>
          <w:rFonts w:ascii="Times New Roman" w:hAnsi="Times New Roman"/>
          <w:sz w:val="24"/>
          <w:szCs w:val="24"/>
        </w:rPr>
        <w:t xml:space="preserve"> 30.</w:t>
      </w:r>
    </w:p>
    <w:p w:rsidR="005853D4" w:rsidRPr="00B51F35" w:rsidRDefault="005853D4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F35" w:rsidRPr="00B51F35" w:rsidRDefault="00B51F35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C18" w:rsidRPr="00B51F35" w:rsidRDefault="00455F62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</w:rPr>
        <w:t xml:space="preserve">Budapest, </w:t>
      </w:r>
      <w:r w:rsidR="009D42C9" w:rsidRPr="00B51F35">
        <w:rPr>
          <w:rFonts w:ascii="Times New Roman" w:hAnsi="Times New Roman"/>
          <w:sz w:val="24"/>
          <w:szCs w:val="24"/>
        </w:rPr>
        <w:t>2025. január 8.</w:t>
      </w:r>
    </w:p>
    <w:p w:rsidR="008F31F4" w:rsidRPr="00B51F35" w:rsidRDefault="008F31F4" w:rsidP="00B51F3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F7A" w:rsidRPr="00B51F35" w:rsidRDefault="00455F62" w:rsidP="00B51F3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ab/>
      </w:r>
      <w:r w:rsidRPr="00B51F35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B51F35">
        <w:rPr>
          <w:rFonts w:ascii="Times New Roman" w:hAnsi="Times New Roman"/>
          <w:sz w:val="24"/>
          <w:szCs w:val="24"/>
        </w:rPr>
        <w:t>Csüllög Szilvia Márta</w:t>
      </w:r>
    </w:p>
    <w:p w:rsidR="00890E7B" w:rsidRPr="00B51F35" w:rsidRDefault="00455F62" w:rsidP="00B51F3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B51F35">
        <w:rPr>
          <w:rFonts w:ascii="Times New Roman" w:hAnsi="Times New Roman"/>
          <w:sz w:val="24"/>
          <w:szCs w:val="24"/>
          <w:lang w:val="x-none"/>
        </w:rPr>
        <w:tab/>
      </w:r>
      <w:r w:rsidRPr="00B51F35">
        <w:rPr>
          <w:rFonts w:ascii="Times New Roman" w:hAnsi="Times New Roman"/>
          <w:sz w:val="24"/>
          <w:szCs w:val="24"/>
          <w:lang w:val="x-none"/>
        </w:rPr>
        <w:tab/>
      </w:r>
      <w:r w:rsidRPr="00B51F35">
        <w:rPr>
          <w:rFonts w:ascii="Times New Roman" w:hAnsi="Times New Roman"/>
          <w:sz w:val="24"/>
          <w:szCs w:val="24"/>
        </w:rPr>
        <w:t>Hatósági és Ügyfélszolgálati Iroda vezetője</w:t>
      </w:r>
      <w:bookmarkEnd w:id="0"/>
      <w:bookmarkEnd w:id="1"/>
      <w:bookmarkEnd w:id="2"/>
      <w:bookmarkEnd w:id="3"/>
      <w:bookmarkEnd w:id="4"/>
    </w:p>
    <w:sectPr w:rsidR="00890E7B" w:rsidRPr="00B51F35" w:rsidSect="005516A8">
      <w:footerReference w:type="default" r:id="rId8"/>
      <w:pgSz w:w="12240" w:h="15840"/>
      <w:pgMar w:top="1418" w:right="1418" w:bottom="1418" w:left="1418" w:header="709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FD" w:rsidRDefault="00C776FD">
      <w:pPr>
        <w:spacing w:after="0" w:line="240" w:lineRule="auto"/>
      </w:pPr>
      <w:r>
        <w:separator/>
      </w:r>
    </w:p>
  </w:endnote>
  <w:endnote w:type="continuationSeparator" w:id="0">
    <w:p w:rsidR="00C776FD" w:rsidRDefault="00C7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835" w:rsidRPr="00591F24" w:rsidRDefault="00DA4835" w:rsidP="00591F2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D02EB">
      <w:rPr>
        <w:rFonts w:ascii="Times New Roman" w:hAnsi="Times New Roman"/>
        <w:noProof/>
        <w:sz w:val="20"/>
        <w:szCs w:val="20"/>
      </w:rPr>
      <w:t>12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FD" w:rsidRDefault="00C776FD">
      <w:pPr>
        <w:spacing w:after="0" w:line="240" w:lineRule="auto"/>
      </w:pPr>
      <w:r>
        <w:separator/>
      </w:r>
    </w:p>
  </w:footnote>
  <w:footnote w:type="continuationSeparator" w:id="0">
    <w:p w:rsidR="00C776FD" w:rsidRDefault="00C77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6003D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8EE43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44C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D6E1E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B606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582E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723D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4809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6696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ADA9F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BDA0A88" w:tentative="1">
      <w:start w:val="1"/>
      <w:numFmt w:val="lowerLetter"/>
      <w:lvlText w:val="%2."/>
      <w:lvlJc w:val="left"/>
      <w:pPr>
        <w:ind w:left="1440" w:hanging="360"/>
      </w:pPr>
    </w:lvl>
    <w:lvl w:ilvl="2" w:tplc="63EA881E" w:tentative="1">
      <w:start w:val="1"/>
      <w:numFmt w:val="lowerRoman"/>
      <w:lvlText w:val="%3."/>
      <w:lvlJc w:val="right"/>
      <w:pPr>
        <w:ind w:left="2160" w:hanging="180"/>
      </w:pPr>
    </w:lvl>
    <w:lvl w:ilvl="3" w:tplc="7C8A289E" w:tentative="1">
      <w:start w:val="1"/>
      <w:numFmt w:val="decimal"/>
      <w:lvlText w:val="%4."/>
      <w:lvlJc w:val="left"/>
      <w:pPr>
        <w:ind w:left="2880" w:hanging="360"/>
      </w:pPr>
    </w:lvl>
    <w:lvl w:ilvl="4" w:tplc="B05E83A0" w:tentative="1">
      <w:start w:val="1"/>
      <w:numFmt w:val="lowerLetter"/>
      <w:lvlText w:val="%5."/>
      <w:lvlJc w:val="left"/>
      <w:pPr>
        <w:ind w:left="3600" w:hanging="360"/>
      </w:pPr>
    </w:lvl>
    <w:lvl w:ilvl="5" w:tplc="0916F248" w:tentative="1">
      <w:start w:val="1"/>
      <w:numFmt w:val="lowerRoman"/>
      <w:lvlText w:val="%6."/>
      <w:lvlJc w:val="right"/>
      <w:pPr>
        <w:ind w:left="4320" w:hanging="180"/>
      </w:pPr>
    </w:lvl>
    <w:lvl w:ilvl="6" w:tplc="7090D3BE" w:tentative="1">
      <w:start w:val="1"/>
      <w:numFmt w:val="decimal"/>
      <w:lvlText w:val="%7."/>
      <w:lvlJc w:val="left"/>
      <w:pPr>
        <w:ind w:left="5040" w:hanging="360"/>
      </w:pPr>
    </w:lvl>
    <w:lvl w:ilvl="7" w:tplc="A43AE0D8" w:tentative="1">
      <w:start w:val="1"/>
      <w:numFmt w:val="lowerLetter"/>
      <w:lvlText w:val="%8."/>
      <w:lvlJc w:val="left"/>
      <w:pPr>
        <w:ind w:left="5760" w:hanging="360"/>
      </w:pPr>
    </w:lvl>
    <w:lvl w:ilvl="8" w:tplc="751AD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0891"/>
    <w:multiLevelType w:val="hybridMultilevel"/>
    <w:tmpl w:val="AA5AB3B4"/>
    <w:lvl w:ilvl="0" w:tplc="B5028E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700B"/>
    <w:multiLevelType w:val="hybridMultilevel"/>
    <w:tmpl w:val="AF68CE5E"/>
    <w:lvl w:ilvl="0" w:tplc="37AC37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62CC3E4" w:tentative="1">
      <w:start w:val="1"/>
      <w:numFmt w:val="lowerLetter"/>
      <w:lvlText w:val="%2."/>
      <w:lvlJc w:val="left"/>
      <w:pPr>
        <w:ind w:left="1800" w:hanging="360"/>
      </w:pPr>
    </w:lvl>
    <w:lvl w:ilvl="2" w:tplc="9768ED1C" w:tentative="1">
      <w:start w:val="1"/>
      <w:numFmt w:val="lowerRoman"/>
      <w:lvlText w:val="%3."/>
      <w:lvlJc w:val="right"/>
      <w:pPr>
        <w:ind w:left="2520" w:hanging="180"/>
      </w:pPr>
    </w:lvl>
    <w:lvl w:ilvl="3" w:tplc="12989A42" w:tentative="1">
      <w:start w:val="1"/>
      <w:numFmt w:val="decimal"/>
      <w:lvlText w:val="%4."/>
      <w:lvlJc w:val="left"/>
      <w:pPr>
        <w:ind w:left="3240" w:hanging="360"/>
      </w:pPr>
    </w:lvl>
    <w:lvl w:ilvl="4" w:tplc="54D26550" w:tentative="1">
      <w:start w:val="1"/>
      <w:numFmt w:val="lowerLetter"/>
      <w:lvlText w:val="%5."/>
      <w:lvlJc w:val="left"/>
      <w:pPr>
        <w:ind w:left="3960" w:hanging="360"/>
      </w:pPr>
    </w:lvl>
    <w:lvl w:ilvl="5" w:tplc="255ED8C0" w:tentative="1">
      <w:start w:val="1"/>
      <w:numFmt w:val="lowerRoman"/>
      <w:lvlText w:val="%6."/>
      <w:lvlJc w:val="right"/>
      <w:pPr>
        <w:ind w:left="4680" w:hanging="180"/>
      </w:pPr>
    </w:lvl>
    <w:lvl w:ilvl="6" w:tplc="F7341490" w:tentative="1">
      <w:start w:val="1"/>
      <w:numFmt w:val="decimal"/>
      <w:lvlText w:val="%7."/>
      <w:lvlJc w:val="left"/>
      <w:pPr>
        <w:ind w:left="5400" w:hanging="360"/>
      </w:pPr>
    </w:lvl>
    <w:lvl w:ilvl="7" w:tplc="1512A4D4" w:tentative="1">
      <w:start w:val="1"/>
      <w:numFmt w:val="lowerLetter"/>
      <w:lvlText w:val="%8."/>
      <w:lvlJc w:val="left"/>
      <w:pPr>
        <w:ind w:left="6120" w:hanging="360"/>
      </w:pPr>
    </w:lvl>
    <w:lvl w:ilvl="8" w:tplc="FE98A4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15469D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71A98"/>
    <w:multiLevelType w:val="hybridMultilevel"/>
    <w:tmpl w:val="15002120"/>
    <w:lvl w:ilvl="0" w:tplc="B5028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04C27"/>
    <w:multiLevelType w:val="hybridMultilevel"/>
    <w:tmpl w:val="F984E6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941A9"/>
    <w:multiLevelType w:val="hybridMultilevel"/>
    <w:tmpl w:val="4DCE3FB2"/>
    <w:lvl w:ilvl="0" w:tplc="2B3AA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0A4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9469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62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484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E89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45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C9A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B25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2329C"/>
    <w:multiLevelType w:val="hybridMultilevel"/>
    <w:tmpl w:val="D1402424"/>
    <w:lvl w:ilvl="0" w:tplc="411C2CF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1D49A1"/>
    <w:multiLevelType w:val="hybridMultilevel"/>
    <w:tmpl w:val="0166EA76"/>
    <w:lvl w:ilvl="0" w:tplc="9210D7E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E6CE2032" w:tentative="1">
      <w:start w:val="1"/>
      <w:numFmt w:val="lowerLetter"/>
      <w:lvlText w:val="%2."/>
      <w:lvlJc w:val="left"/>
      <w:pPr>
        <w:ind w:left="1440" w:hanging="360"/>
      </w:pPr>
    </w:lvl>
    <w:lvl w:ilvl="2" w:tplc="6896DA40" w:tentative="1">
      <w:start w:val="1"/>
      <w:numFmt w:val="lowerRoman"/>
      <w:lvlText w:val="%3."/>
      <w:lvlJc w:val="right"/>
      <w:pPr>
        <w:ind w:left="2160" w:hanging="180"/>
      </w:pPr>
    </w:lvl>
    <w:lvl w:ilvl="3" w:tplc="7A42BB34" w:tentative="1">
      <w:start w:val="1"/>
      <w:numFmt w:val="decimal"/>
      <w:lvlText w:val="%4."/>
      <w:lvlJc w:val="left"/>
      <w:pPr>
        <w:ind w:left="2880" w:hanging="360"/>
      </w:pPr>
    </w:lvl>
    <w:lvl w:ilvl="4" w:tplc="74507DF4" w:tentative="1">
      <w:start w:val="1"/>
      <w:numFmt w:val="lowerLetter"/>
      <w:lvlText w:val="%5."/>
      <w:lvlJc w:val="left"/>
      <w:pPr>
        <w:ind w:left="3600" w:hanging="360"/>
      </w:pPr>
    </w:lvl>
    <w:lvl w:ilvl="5" w:tplc="7748831E" w:tentative="1">
      <w:start w:val="1"/>
      <w:numFmt w:val="lowerRoman"/>
      <w:lvlText w:val="%6."/>
      <w:lvlJc w:val="right"/>
      <w:pPr>
        <w:ind w:left="4320" w:hanging="180"/>
      </w:pPr>
    </w:lvl>
    <w:lvl w:ilvl="6" w:tplc="A6B039CA" w:tentative="1">
      <w:start w:val="1"/>
      <w:numFmt w:val="decimal"/>
      <w:lvlText w:val="%7."/>
      <w:lvlJc w:val="left"/>
      <w:pPr>
        <w:ind w:left="5040" w:hanging="360"/>
      </w:pPr>
    </w:lvl>
    <w:lvl w:ilvl="7" w:tplc="8CF056A6" w:tentative="1">
      <w:start w:val="1"/>
      <w:numFmt w:val="lowerLetter"/>
      <w:lvlText w:val="%8."/>
      <w:lvlJc w:val="left"/>
      <w:pPr>
        <w:ind w:left="5760" w:hanging="360"/>
      </w:pPr>
    </w:lvl>
    <w:lvl w:ilvl="8" w:tplc="A66A9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11" w15:restartNumberingAfterBreak="0">
    <w:nsid w:val="137E6C31"/>
    <w:multiLevelType w:val="hybridMultilevel"/>
    <w:tmpl w:val="A1F4C00E"/>
    <w:lvl w:ilvl="0" w:tplc="58B0D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3050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16EC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700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C32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78B8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20FA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EE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ECE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46201"/>
    <w:multiLevelType w:val="hybridMultilevel"/>
    <w:tmpl w:val="DE10BBDC"/>
    <w:lvl w:ilvl="0" w:tplc="59568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DED416" w:tentative="1">
      <w:start w:val="1"/>
      <w:numFmt w:val="lowerLetter"/>
      <w:lvlText w:val="%2."/>
      <w:lvlJc w:val="left"/>
      <w:pPr>
        <w:ind w:left="1440" w:hanging="360"/>
      </w:pPr>
    </w:lvl>
    <w:lvl w:ilvl="2" w:tplc="F8D219EA" w:tentative="1">
      <w:start w:val="1"/>
      <w:numFmt w:val="lowerRoman"/>
      <w:lvlText w:val="%3."/>
      <w:lvlJc w:val="right"/>
      <w:pPr>
        <w:ind w:left="2160" w:hanging="180"/>
      </w:pPr>
    </w:lvl>
    <w:lvl w:ilvl="3" w:tplc="9EACAF48" w:tentative="1">
      <w:start w:val="1"/>
      <w:numFmt w:val="decimal"/>
      <w:lvlText w:val="%4."/>
      <w:lvlJc w:val="left"/>
      <w:pPr>
        <w:ind w:left="2880" w:hanging="360"/>
      </w:pPr>
    </w:lvl>
    <w:lvl w:ilvl="4" w:tplc="FF38C0DE" w:tentative="1">
      <w:start w:val="1"/>
      <w:numFmt w:val="lowerLetter"/>
      <w:lvlText w:val="%5."/>
      <w:lvlJc w:val="left"/>
      <w:pPr>
        <w:ind w:left="3600" w:hanging="360"/>
      </w:pPr>
    </w:lvl>
    <w:lvl w:ilvl="5" w:tplc="7E0AB7A4" w:tentative="1">
      <w:start w:val="1"/>
      <w:numFmt w:val="lowerRoman"/>
      <w:lvlText w:val="%6."/>
      <w:lvlJc w:val="right"/>
      <w:pPr>
        <w:ind w:left="4320" w:hanging="180"/>
      </w:pPr>
    </w:lvl>
    <w:lvl w:ilvl="6" w:tplc="7F8E1254" w:tentative="1">
      <w:start w:val="1"/>
      <w:numFmt w:val="decimal"/>
      <w:lvlText w:val="%7."/>
      <w:lvlJc w:val="left"/>
      <w:pPr>
        <w:ind w:left="5040" w:hanging="360"/>
      </w:pPr>
    </w:lvl>
    <w:lvl w:ilvl="7" w:tplc="6666CAE6" w:tentative="1">
      <w:start w:val="1"/>
      <w:numFmt w:val="lowerLetter"/>
      <w:lvlText w:val="%8."/>
      <w:lvlJc w:val="left"/>
      <w:pPr>
        <w:ind w:left="5760" w:hanging="360"/>
      </w:pPr>
    </w:lvl>
    <w:lvl w:ilvl="8" w:tplc="93186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A1B76"/>
    <w:multiLevelType w:val="hybridMultilevel"/>
    <w:tmpl w:val="D6109E60"/>
    <w:lvl w:ilvl="0" w:tplc="047ED7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8080504" w:tentative="1">
      <w:start w:val="1"/>
      <w:numFmt w:val="lowerLetter"/>
      <w:lvlText w:val="%2."/>
      <w:lvlJc w:val="left"/>
      <w:pPr>
        <w:ind w:left="1146" w:hanging="360"/>
      </w:pPr>
    </w:lvl>
    <w:lvl w:ilvl="2" w:tplc="B4EE8C8C" w:tentative="1">
      <w:start w:val="1"/>
      <w:numFmt w:val="lowerRoman"/>
      <w:lvlText w:val="%3."/>
      <w:lvlJc w:val="right"/>
      <w:pPr>
        <w:ind w:left="1866" w:hanging="180"/>
      </w:pPr>
    </w:lvl>
    <w:lvl w:ilvl="3" w:tplc="7DF0D6C0" w:tentative="1">
      <w:start w:val="1"/>
      <w:numFmt w:val="decimal"/>
      <w:lvlText w:val="%4."/>
      <w:lvlJc w:val="left"/>
      <w:pPr>
        <w:ind w:left="2586" w:hanging="360"/>
      </w:pPr>
    </w:lvl>
    <w:lvl w:ilvl="4" w:tplc="438264AE" w:tentative="1">
      <w:start w:val="1"/>
      <w:numFmt w:val="lowerLetter"/>
      <w:lvlText w:val="%5."/>
      <w:lvlJc w:val="left"/>
      <w:pPr>
        <w:ind w:left="3306" w:hanging="360"/>
      </w:pPr>
    </w:lvl>
    <w:lvl w:ilvl="5" w:tplc="C38682A4" w:tentative="1">
      <w:start w:val="1"/>
      <w:numFmt w:val="lowerRoman"/>
      <w:lvlText w:val="%6."/>
      <w:lvlJc w:val="right"/>
      <w:pPr>
        <w:ind w:left="4026" w:hanging="180"/>
      </w:pPr>
    </w:lvl>
    <w:lvl w:ilvl="6" w:tplc="3A9847E6" w:tentative="1">
      <w:start w:val="1"/>
      <w:numFmt w:val="decimal"/>
      <w:lvlText w:val="%7."/>
      <w:lvlJc w:val="left"/>
      <w:pPr>
        <w:ind w:left="4746" w:hanging="360"/>
      </w:pPr>
    </w:lvl>
    <w:lvl w:ilvl="7" w:tplc="D44015F6" w:tentative="1">
      <w:start w:val="1"/>
      <w:numFmt w:val="lowerLetter"/>
      <w:lvlText w:val="%8."/>
      <w:lvlJc w:val="left"/>
      <w:pPr>
        <w:ind w:left="5466" w:hanging="360"/>
      </w:pPr>
    </w:lvl>
    <w:lvl w:ilvl="8" w:tplc="BE14AB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1FA06EF6"/>
    <w:multiLevelType w:val="hybridMultilevel"/>
    <w:tmpl w:val="B00E8A72"/>
    <w:lvl w:ilvl="0" w:tplc="B350A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91271"/>
    <w:multiLevelType w:val="hybridMultilevel"/>
    <w:tmpl w:val="E1BA2F1A"/>
    <w:lvl w:ilvl="0" w:tplc="254636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C01C72" w:tentative="1">
      <w:start w:val="1"/>
      <w:numFmt w:val="lowerLetter"/>
      <w:lvlText w:val="%2."/>
      <w:lvlJc w:val="left"/>
      <w:pPr>
        <w:ind w:left="1440" w:hanging="360"/>
      </w:pPr>
    </w:lvl>
    <w:lvl w:ilvl="2" w:tplc="C6C625A8" w:tentative="1">
      <w:start w:val="1"/>
      <w:numFmt w:val="lowerRoman"/>
      <w:lvlText w:val="%3."/>
      <w:lvlJc w:val="right"/>
      <w:pPr>
        <w:ind w:left="2160" w:hanging="180"/>
      </w:pPr>
    </w:lvl>
    <w:lvl w:ilvl="3" w:tplc="14822F54" w:tentative="1">
      <w:start w:val="1"/>
      <w:numFmt w:val="decimal"/>
      <w:lvlText w:val="%4."/>
      <w:lvlJc w:val="left"/>
      <w:pPr>
        <w:ind w:left="2880" w:hanging="360"/>
      </w:pPr>
    </w:lvl>
    <w:lvl w:ilvl="4" w:tplc="F162F31C" w:tentative="1">
      <w:start w:val="1"/>
      <w:numFmt w:val="lowerLetter"/>
      <w:lvlText w:val="%5."/>
      <w:lvlJc w:val="left"/>
      <w:pPr>
        <w:ind w:left="3600" w:hanging="360"/>
      </w:pPr>
    </w:lvl>
    <w:lvl w:ilvl="5" w:tplc="309C198A" w:tentative="1">
      <w:start w:val="1"/>
      <w:numFmt w:val="lowerRoman"/>
      <w:lvlText w:val="%6."/>
      <w:lvlJc w:val="right"/>
      <w:pPr>
        <w:ind w:left="4320" w:hanging="180"/>
      </w:pPr>
    </w:lvl>
    <w:lvl w:ilvl="6" w:tplc="39909858" w:tentative="1">
      <w:start w:val="1"/>
      <w:numFmt w:val="decimal"/>
      <w:lvlText w:val="%7."/>
      <w:lvlJc w:val="left"/>
      <w:pPr>
        <w:ind w:left="5040" w:hanging="360"/>
      </w:pPr>
    </w:lvl>
    <w:lvl w:ilvl="7" w:tplc="DDDCD8F8" w:tentative="1">
      <w:start w:val="1"/>
      <w:numFmt w:val="lowerLetter"/>
      <w:lvlText w:val="%8."/>
      <w:lvlJc w:val="left"/>
      <w:pPr>
        <w:ind w:left="5760" w:hanging="360"/>
      </w:pPr>
    </w:lvl>
    <w:lvl w:ilvl="8" w:tplc="276CB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07E7"/>
    <w:multiLevelType w:val="hybridMultilevel"/>
    <w:tmpl w:val="56265CF0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81675"/>
    <w:multiLevelType w:val="hybridMultilevel"/>
    <w:tmpl w:val="57FA6C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D0654"/>
    <w:multiLevelType w:val="hybridMultilevel"/>
    <w:tmpl w:val="6D167286"/>
    <w:lvl w:ilvl="0" w:tplc="18C20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6F07212" w:tentative="1">
      <w:start w:val="1"/>
      <w:numFmt w:val="lowerLetter"/>
      <w:lvlText w:val="%2."/>
      <w:lvlJc w:val="left"/>
      <w:pPr>
        <w:ind w:left="1080" w:hanging="360"/>
      </w:pPr>
    </w:lvl>
    <w:lvl w:ilvl="2" w:tplc="AEC094B0" w:tentative="1">
      <w:start w:val="1"/>
      <w:numFmt w:val="lowerRoman"/>
      <w:lvlText w:val="%3."/>
      <w:lvlJc w:val="right"/>
      <w:pPr>
        <w:ind w:left="1800" w:hanging="180"/>
      </w:pPr>
    </w:lvl>
    <w:lvl w:ilvl="3" w:tplc="BC34B39E" w:tentative="1">
      <w:start w:val="1"/>
      <w:numFmt w:val="decimal"/>
      <w:lvlText w:val="%4."/>
      <w:lvlJc w:val="left"/>
      <w:pPr>
        <w:ind w:left="2520" w:hanging="360"/>
      </w:pPr>
    </w:lvl>
    <w:lvl w:ilvl="4" w:tplc="4E14D41C" w:tentative="1">
      <w:start w:val="1"/>
      <w:numFmt w:val="lowerLetter"/>
      <w:lvlText w:val="%5."/>
      <w:lvlJc w:val="left"/>
      <w:pPr>
        <w:ind w:left="3240" w:hanging="360"/>
      </w:pPr>
    </w:lvl>
    <w:lvl w:ilvl="5" w:tplc="D1289C74" w:tentative="1">
      <w:start w:val="1"/>
      <w:numFmt w:val="lowerRoman"/>
      <w:lvlText w:val="%6."/>
      <w:lvlJc w:val="right"/>
      <w:pPr>
        <w:ind w:left="3960" w:hanging="180"/>
      </w:pPr>
    </w:lvl>
    <w:lvl w:ilvl="6" w:tplc="79BEE07E" w:tentative="1">
      <w:start w:val="1"/>
      <w:numFmt w:val="decimal"/>
      <w:lvlText w:val="%7."/>
      <w:lvlJc w:val="left"/>
      <w:pPr>
        <w:ind w:left="4680" w:hanging="360"/>
      </w:pPr>
    </w:lvl>
    <w:lvl w:ilvl="7" w:tplc="C5A621F4" w:tentative="1">
      <w:start w:val="1"/>
      <w:numFmt w:val="lowerLetter"/>
      <w:lvlText w:val="%8."/>
      <w:lvlJc w:val="left"/>
      <w:pPr>
        <w:ind w:left="5400" w:hanging="360"/>
      </w:pPr>
    </w:lvl>
    <w:lvl w:ilvl="8" w:tplc="F94ECA5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26677"/>
    <w:multiLevelType w:val="hybridMultilevel"/>
    <w:tmpl w:val="2C529224"/>
    <w:lvl w:ilvl="0" w:tplc="7DEC2C8E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92F0871A" w:tentative="1">
      <w:start w:val="1"/>
      <w:numFmt w:val="lowerLetter"/>
      <w:lvlText w:val="%2."/>
      <w:lvlJc w:val="left"/>
      <w:pPr>
        <w:ind w:left="1440" w:hanging="360"/>
      </w:pPr>
    </w:lvl>
    <w:lvl w:ilvl="2" w:tplc="6BA07BD4" w:tentative="1">
      <w:start w:val="1"/>
      <w:numFmt w:val="lowerRoman"/>
      <w:lvlText w:val="%3."/>
      <w:lvlJc w:val="right"/>
      <w:pPr>
        <w:ind w:left="2160" w:hanging="180"/>
      </w:pPr>
    </w:lvl>
    <w:lvl w:ilvl="3" w:tplc="03D0980E" w:tentative="1">
      <w:start w:val="1"/>
      <w:numFmt w:val="decimal"/>
      <w:lvlText w:val="%4."/>
      <w:lvlJc w:val="left"/>
      <w:pPr>
        <w:ind w:left="2880" w:hanging="360"/>
      </w:pPr>
    </w:lvl>
    <w:lvl w:ilvl="4" w:tplc="C110FCEE" w:tentative="1">
      <w:start w:val="1"/>
      <w:numFmt w:val="lowerLetter"/>
      <w:lvlText w:val="%5."/>
      <w:lvlJc w:val="left"/>
      <w:pPr>
        <w:ind w:left="3600" w:hanging="360"/>
      </w:pPr>
    </w:lvl>
    <w:lvl w:ilvl="5" w:tplc="F2C28556" w:tentative="1">
      <w:start w:val="1"/>
      <w:numFmt w:val="lowerRoman"/>
      <w:lvlText w:val="%6."/>
      <w:lvlJc w:val="right"/>
      <w:pPr>
        <w:ind w:left="4320" w:hanging="180"/>
      </w:pPr>
    </w:lvl>
    <w:lvl w:ilvl="6" w:tplc="B39E36F0" w:tentative="1">
      <w:start w:val="1"/>
      <w:numFmt w:val="decimal"/>
      <w:lvlText w:val="%7."/>
      <w:lvlJc w:val="left"/>
      <w:pPr>
        <w:ind w:left="5040" w:hanging="360"/>
      </w:pPr>
    </w:lvl>
    <w:lvl w:ilvl="7" w:tplc="07605D5C" w:tentative="1">
      <w:start w:val="1"/>
      <w:numFmt w:val="lowerLetter"/>
      <w:lvlText w:val="%8."/>
      <w:lvlJc w:val="left"/>
      <w:pPr>
        <w:ind w:left="5760" w:hanging="360"/>
      </w:pPr>
    </w:lvl>
    <w:lvl w:ilvl="8" w:tplc="EA6CF0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07302"/>
    <w:multiLevelType w:val="hybridMultilevel"/>
    <w:tmpl w:val="8D72EA5A"/>
    <w:lvl w:ilvl="0" w:tplc="493E5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A67B42" w:tentative="1">
      <w:start w:val="1"/>
      <w:numFmt w:val="lowerLetter"/>
      <w:lvlText w:val="%2."/>
      <w:lvlJc w:val="left"/>
      <w:pPr>
        <w:ind w:left="1440" w:hanging="360"/>
      </w:pPr>
    </w:lvl>
    <w:lvl w:ilvl="2" w:tplc="F4DE8660" w:tentative="1">
      <w:start w:val="1"/>
      <w:numFmt w:val="lowerRoman"/>
      <w:lvlText w:val="%3."/>
      <w:lvlJc w:val="right"/>
      <w:pPr>
        <w:ind w:left="2160" w:hanging="180"/>
      </w:pPr>
    </w:lvl>
    <w:lvl w:ilvl="3" w:tplc="9014EE36" w:tentative="1">
      <w:start w:val="1"/>
      <w:numFmt w:val="decimal"/>
      <w:lvlText w:val="%4."/>
      <w:lvlJc w:val="left"/>
      <w:pPr>
        <w:ind w:left="2880" w:hanging="360"/>
      </w:pPr>
    </w:lvl>
    <w:lvl w:ilvl="4" w:tplc="3FB21986" w:tentative="1">
      <w:start w:val="1"/>
      <w:numFmt w:val="lowerLetter"/>
      <w:lvlText w:val="%5."/>
      <w:lvlJc w:val="left"/>
      <w:pPr>
        <w:ind w:left="3600" w:hanging="360"/>
      </w:pPr>
    </w:lvl>
    <w:lvl w:ilvl="5" w:tplc="6C00A732" w:tentative="1">
      <w:start w:val="1"/>
      <w:numFmt w:val="lowerRoman"/>
      <w:lvlText w:val="%6."/>
      <w:lvlJc w:val="right"/>
      <w:pPr>
        <w:ind w:left="4320" w:hanging="180"/>
      </w:pPr>
    </w:lvl>
    <w:lvl w:ilvl="6" w:tplc="C5D03AEA" w:tentative="1">
      <w:start w:val="1"/>
      <w:numFmt w:val="decimal"/>
      <w:lvlText w:val="%7."/>
      <w:lvlJc w:val="left"/>
      <w:pPr>
        <w:ind w:left="5040" w:hanging="360"/>
      </w:pPr>
    </w:lvl>
    <w:lvl w:ilvl="7" w:tplc="8EA82B46" w:tentative="1">
      <w:start w:val="1"/>
      <w:numFmt w:val="lowerLetter"/>
      <w:lvlText w:val="%8."/>
      <w:lvlJc w:val="left"/>
      <w:pPr>
        <w:ind w:left="5760" w:hanging="360"/>
      </w:pPr>
    </w:lvl>
    <w:lvl w:ilvl="8" w:tplc="704C70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45CF8"/>
    <w:multiLevelType w:val="hybridMultilevel"/>
    <w:tmpl w:val="4D6691B6"/>
    <w:lvl w:ilvl="0" w:tplc="1050148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DE69B74">
      <w:start w:val="1"/>
      <w:numFmt w:val="lowerLetter"/>
      <w:lvlText w:val="%2."/>
      <w:lvlJc w:val="left"/>
      <w:pPr>
        <w:ind w:left="1365" w:hanging="360"/>
      </w:pPr>
    </w:lvl>
    <w:lvl w:ilvl="2" w:tplc="3DE872A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C3E1FAE" w:tentative="1">
      <w:start w:val="1"/>
      <w:numFmt w:val="decimal"/>
      <w:lvlText w:val="%4."/>
      <w:lvlJc w:val="left"/>
      <w:pPr>
        <w:ind w:left="2805" w:hanging="360"/>
      </w:pPr>
    </w:lvl>
    <w:lvl w:ilvl="4" w:tplc="C9ECF178" w:tentative="1">
      <w:start w:val="1"/>
      <w:numFmt w:val="lowerLetter"/>
      <w:lvlText w:val="%5."/>
      <w:lvlJc w:val="left"/>
      <w:pPr>
        <w:ind w:left="3525" w:hanging="360"/>
      </w:pPr>
    </w:lvl>
    <w:lvl w:ilvl="5" w:tplc="3536CA8C" w:tentative="1">
      <w:start w:val="1"/>
      <w:numFmt w:val="lowerRoman"/>
      <w:lvlText w:val="%6."/>
      <w:lvlJc w:val="right"/>
      <w:pPr>
        <w:ind w:left="4245" w:hanging="180"/>
      </w:pPr>
    </w:lvl>
    <w:lvl w:ilvl="6" w:tplc="CFCA271A" w:tentative="1">
      <w:start w:val="1"/>
      <w:numFmt w:val="decimal"/>
      <w:lvlText w:val="%7."/>
      <w:lvlJc w:val="left"/>
      <w:pPr>
        <w:ind w:left="4965" w:hanging="360"/>
      </w:pPr>
    </w:lvl>
    <w:lvl w:ilvl="7" w:tplc="8D80F3E6" w:tentative="1">
      <w:start w:val="1"/>
      <w:numFmt w:val="lowerLetter"/>
      <w:lvlText w:val="%8."/>
      <w:lvlJc w:val="left"/>
      <w:pPr>
        <w:ind w:left="5685" w:hanging="360"/>
      </w:pPr>
    </w:lvl>
    <w:lvl w:ilvl="8" w:tplc="6C1AAA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43457987"/>
    <w:multiLevelType w:val="hybridMultilevel"/>
    <w:tmpl w:val="CD4EDAE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02AC7"/>
    <w:multiLevelType w:val="hybridMultilevel"/>
    <w:tmpl w:val="EE42E3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FA9"/>
    <w:multiLevelType w:val="hybridMultilevel"/>
    <w:tmpl w:val="63A2A292"/>
    <w:lvl w:ilvl="0" w:tplc="55B0C98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A6CB7"/>
    <w:multiLevelType w:val="hybridMultilevel"/>
    <w:tmpl w:val="2ED4CB8C"/>
    <w:lvl w:ilvl="0" w:tplc="E50816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5668F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789F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1CC4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4ECB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841D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70FC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EE99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9ADE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566E5C"/>
    <w:multiLevelType w:val="hybridMultilevel"/>
    <w:tmpl w:val="2ED4CB8C"/>
    <w:lvl w:ilvl="0" w:tplc="B40A8C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0C8C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363B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2613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9E3E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96EA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7875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20A9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EEF2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11A07B9"/>
    <w:multiLevelType w:val="hybridMultilevel"/>
    <w:tmpl w:val="CA92D1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D6469"/>
    <w:multiLevelType w:val="hybridMultilevel"/>
    <w:tmpl w:val="1FA0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448F3"/>
    <w:multiLevelType w:val="hybridMultilevel"/>
    <w:tmpl w:val="438E169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61010"/>
    <w:multiLevelType w:val="hybridMultilevel"/>
    <w:tmpl w:val="025A7DCA"/>
    <w:lvl w:ilvl="0" w:tplc="24486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5D8E7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214F9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A221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E0F2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458F0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A8A8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F2EF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46C4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5" w15:restartNumberingAfterBreak="0">
    <w:nsid w:val="61B77537"/>
    <w:multiLevelType w:val="hybridMultilevel"/>
    <w:tmpl w:val="1FA0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27F64"/>
    <w:multiLevelType w:val="hybridMultilevel"/>
    <w:tmpl w:val="E6DAFA8C"/>
    <w:lvl w:ilvl="0" w:tplc="F8240A4E">
      <w:start w:val="1"/>
      <w:numFmt w:val="upperLetter"/>
      <w:lvlText w:val="%1."/>
      <w:lvlJc w:val="left"/>
      <w:pPr>
        <w:ind w:left="720" w:hanging="360"/>
      </w:pPr>
    </w:lvl>
    <w:lvl w:ilvl="1" w:tplc="CFACA938" w:tentative="1">
      <w:start w:val="1"/>
      <w:numFmt w:val="lowerLetter"/>
      <w:lvlText w:val="%2."/>
      <w:lvlJc w:val="left"/>
      <w:pPr>
        <w:ind w:left="1440" w:hanging="360"/>
      </w:pPr>
    </w:lvl>
    <w:lvl w:ilvl="2" w:tplc="5F70D2E6" w:tentative="1">
      <w:start w:val="1"/>
      <w:numFmt w:val="lowerRoman"/>
      <w:lvlText w:val="%3."/>
      <w:lvlJc w:val="right"/>
      <w:pPr>
        <w:ind w:left="2160" w:hanging="180"/>
      </w:pPr>
    </w:lvl>
    <w:lvl w:ilvl="3" w:tplc="564E5092" w:tentative="1">
      <w:start w:val="1"/>
      <w:numFmt w:val="decimal"/>
      <w:lvlText w:val="%4."/>
      <w:lvlJc w:val="left"/>
      <w:pPr>
        <w:ind w:left="2880" w:hanging="360"/>
      </w:pPr>
    </w:lvl>
    <w:lvl w:ilvl="4" w:tplc="5BD42930" w:tentative="1">
      <w:start w:val="1"/>
      <w:numFmt w:val="lowerLetter"/>
      <w:lvlText w:val="%5."/>
      <w:lvlJc w:val="left"/>
      <w:pPr>
        <w:ind w:left="3600" w:hanging="360"/>
      </w:pPr>
    </w:lvl>
    <w:lvl w:ilvl="5" w:tplc="9D3227E6" w:tentative="1">
      <w:start w:val="1"/>
      <w:numFmt w:val="lowerRoman"/>
      <w:lvlText w:val="%6."/>
      <w:lvlJc w:val="right"/>
      <w:pPr>
        <w:ind w:left="4320" w:hanging="180"/>
      </w:pPr>
    </w:lvl>
    <w:lvl w:ilvl="6" w:tplc="285221A4" w:tentative="1">
      <w:start w:val="1"/>
      <w:numFmt w:val="decimal"/>
      <w:lvlText w:val="%7."/>
      <w:lvlJc w:val="left"/>
      <w:pPr>
        <w:ind w:left="5040" w:hanging="360"/>
      </w:pPr>
    </w:lvl>
    <w:lvl w:ilvl="7" w:tplc="04C43FD2" w:tentative="1">
      <w:start w:val="1"/>
      <w:numFmt w:val="lowerLetter"/>
      <w:lvlText w:val="%8."/>
      <w:lvlJc w:val="left"/>
      <w:pPr>
        <w:ind w:left="5760" w:hanging="360"/>
      </w:pPr>
    </w:lvl>
    <w:lvl w:ilvl="8" w:tplc="B03441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36D73"/>
    <w:multiLevelType w:val="hybridMultilevel"/>
    <w:tmpl w:val="BB52F140"/>
    <w:lvl w:ilvl="0" w:tplc="CBFCFC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4A4ACE" w:tentative="1">
      <w:start w:val="1"/>
      <w:numFmt w:val="lowerLetter"/>
      <w:lvlText w:val="%2."/>
      <w:lvlJc w:val="left"/>
      <w:pPr>
        <w:ind w:left="1800" w:hanging="360"/>
      </w:pPr>
    </w:lvl>
    <w:lvl w:ilvl="2" w:tplc="40009F9A" w:tentative="1">
      <w:start w:val="1"/>
      <w:numFmt w:val="lowerRoman"/>
      <w:lvlText w:val="%3."/>
      <w:lvlJc w:val="right"/>
      <w:pPr>
        <w:ind w:left="2520" w:hanging="180"/>
      </w:pPr>
    </w:lvl>
    <w:lvl w:ilvl="3" w:tplc="4086DE9A" w:tentative="1">
      <w:start w:val="1"/>
      <w:numFmt w:val="decimal"/>
      <w:lvlText w:val="%4."/>
      <w:lvlJc w:val="left"/>
      <w:pPr>
        <w:ind w:left="3240" w:hanging="360"/>
      </w:pPr>
    </w:lvl>
    <w:lvl w:ilvl="4" w:tplc="5AFE3BC0" w:tentative="1">
      <w:start w:val="1"/>
      <w:numFmt w:val="lowerLetter"/>
      <w:lvlText w:val="%5."/>
      <w:lvlJc w:val="left"/>
      <w:pPr>
        <w:ind w:left="3960" w:hanging="360"/>
      </w:pPr>
    </w:lvl>
    <w:lvl w:ilvl="5" w:tplc="B38A5DDA" w:tentative="1">
      <w:start w:val="1"/>
      <w:numFmt w:val="lowerRoman"/>
      <w:lvlText w:val="%6."/>
      <w:lvlJc w:val="right"/>
      <w:pPr>
        <w:ind w:left="4680" w:hanging="180"/>
      </w:pPr>
    </w:lvl>
    <w:lvl w:ilvl="6" w:tplc="D0943AC8" w:tentative="1">
      <w:start w:val="1"/>
      <w:numFmt w:val="decimal"/>
      <w:lvlText w:val="%7."/>
      <w:lvlJc w:val="left"/>
      <w:pPr>
        <w:ind w:left="5400" w:hanging="360"/>
      </w:pPr>
    </w:lvl>
    <w:lvl w:ilvl="7" w:tplc="684EF0B0" w:tentative="1">
      <w:start w:val="1"/>
      <w:numFmt w:val="lowerLetter"/>
      <w:lvlText w:val="%8."/>
      <w:lvlJc w:val="left"/>
      <w:pPr>
        <w:ind w:left="6120" w:hanging="360"/>
      </w:pPr>
    </w:lvl>
    <w:lvl w:ilvl="8" w:tplc="4CFE26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F0127B"/>
    <w:multiLevelType w:val="hybridMultilevel"/>
    <w:tmpl w:val="E1BA2F1A"/>
    <w:lvl w:ilvl="0" w:tplc="D8A0FF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85ED638" w:tentative="1">
      <w:start w:val="1"/>
      <w:numFmt w:val="lowerLetter"/>
      <w:lvlText w:val="%2."/>
      <w:lvlJc w:val="left"/>
      <w:pPr>
        <w:ind w:left="1440" w:hanging="360"/>
      </w:pPr>
    </w:lvl>
    <w:lvl w:ilvl="2" w:tplc="A87E6C08" w:tentative="1">
      <w:start w:val="1"/>
      <w:numFmt w:val="lowerRoman"/>
      <w:lvlText w:val="%3."/>
      <w:lvlJc w:val="right"/>
      <w:pPr>
        <w:ind w:left="2160" w:hanging="180"/>
      </w:pPr>
    </w:lvl>
    <w:lvl w:ilvl="3" w:tplc="E65CE500" w:tentative="1">
      <w:start w:val="1"/>
      <w:numFmt w:val="decimal"/>
      <w:lvlText w:val="%4."/>
      <w:lvlJc w:val="left"/>
      <w:pPr>
        <w:ind w:left="2880" w:hanging="360"/>
      </w:pPr>
    </w:lvl>
    <w:lvl w:ilvl="4" w:tplc="CC4C0B6A" w:tentative="1">
      <w:start w:val="1"/>
      <w:numFmt w:val="lowerLetter"/>
      <w:lvlText w:val="%5."/>
      <w:lvlJc w:val="left"/>
      <w:pPr>
        <w:ind w:left="3600" w:hanging="360"/>
      </w:pPr>
    </w:lvl>
    <w:lvl w:ilvl="5" w:tplc="20A6026C" w:tentative="1">
      <w:start w:val="1"/>
      <w:numFmt w:val="lowerRoman"/>
      <w:lvlText w:val="%6."/>
      <w:lvlJc w:val="right"/>
      <w:pPr>
        <w:ind w:left="4320" w:hanging="180"/>
      </w:pPr>
    </w:lvl>
    <w:lvl w:ilvl="6" w:tplc="36721C08" w:tentative="1">
      <w:start w:val="1"/>
      <w:numFmt w:val="decimal"/>
      <w:lvlText w:val="%7."/>
      <w:lvlJc w:val="left"/>
      <w:pPr>
        <w:ind w:left="5040" w:hanging="360"/>
      </w:pPr>
    </w:lvl>
    <w:lvl w:ilvl="7" w:tplc="E9F2A24C" w:tentative="1">
      <w:start w:val="1"/>
      <w:numFmt w:val="lowerLetter"/>
      <w:lvlText w:val="%8."/>
      <w:lvlJc w:val="left"/>
      <w:pPr>
        <w:ind w:left="5760" w:hanging="360"/>
      </w:pPr>
    </w:lvl>
    <w:lvl w:ilvl="8" w:tplc="B3126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93C11"/>
    <w:multiLevelType w:val="hybridMultilevel"/>
    <w:tmpl w:val="B00E8A72"/>
    <w:lvl w:ilvl="0" w:tplc="B350A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1" w15:restartNumberingAfterBreak="0">
    <w:nsid w:val="711A4AED"/>
    <w:multiLevelType w:val="hybridMultilevel"/>
    <w:tmpl w:val="6DFCD3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5113"/>
    <w:multiLevelType w:val="hybridMultilevel"/>
    <w:tmpl w:val="0C6E35CC"/>
    <w:lvl w:ilvl="0" w:tplc="C1821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1615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5826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4127A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4EA0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CE39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6E816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2F69D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73663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424629E"/>
    <w:multiLevelType w:val="hybridMultilevel"/>
    <w:tmpl w:val="8850D806"/>
    <w:lvl w:ilvl="0" w:tplc="80D85080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A14456B8" w:tentative="1">
      <w:start w:val="1"/>
      <w:numFmt w:val="lowerLetter"/>
      <w:lvlText w:val="%2."/>
      <w:lvlJc w:val="left"/>
      <w:pPr>
        <w:ind w:left="2220" w:hanging="360"/>
      </w:pPr>
    </w:lvl>
    <w:lvl w:ilvl="2" w:tplc="5E36AC12" w:tentative="1">
      <w:start w:val="1"/>
      <w:numFmt w:val="lowerRoman"/>
      <w:lvlText w:val="%3."/>
      <w:lvlJc w:val="right"/>
      <w:pPr>
        <w:ind w:left="2940" w:hanging="180"/>
      </w:pPr>
    </w:lvl>
    <w:lvl w:ilvl="3" w:tplc="CC64A88A" w:tentative="1">
      <w:start w:val="1"/>
      <w:numFmt w:val="decimal"/>
      <w:lvlText w:val="%4."/>
      <w:lvlJc w:val="left"/>
      <w:pPr>
        <w:ind w:left="3660" w:hanging="360"/>
      </w:pPr>
    </w:lvl>
    <w:lvl w:ilvl="4" w:tplc="5EC4EDA8" w:tentative="1">
      <w:start w:val="1"/>
      <w:numFmt w:val="lowerLetter"/>
      <w:lvlText w:val="%5."/>
      <w:lvlJc w:val="left"/>
      <w:pPr>
        <w:ind w:left="4380" w:hanging="360"/>
      </w:pPr>
    </w:lvl>
    <w:lvl w:ilvl="5" w:tplc="DD14E92A" w:tentative="1">
      <w:start w:val="1"/>
      <w:numFmt w:val="lowerRoman"/>
      <w:lvlText w:val="%6."/>
      <w:lvlJc w:val="right"/>
      <w:pPr>
        <w:ind w:left="5100" w:hanging="180"/>
      </w:pPr>
    </w:lvl>
    <w:lvl w:ilvl="6" w:tplc="7002873E" w:tentative="1">
      <w:start w:val="1"/>
      <w:numFmt w:val="decimal"/>
      <w:lvlText w:val="%7."/>
      <w:lvlJc w:val="left"/>
      <w:pPr>
        <w:ind w:left="5820" w:hanging="360"/>
      </w:pPr>
    </w:lvl>
    <w:lvl w:ilvl="7" w:tplc="C5A4C840" w:tentative="1">
      <w:start w:val="1"/>
      <w:numFmt w:val="lowerLetter"/>
      <w:lvlText w:val="%8."/>
      <w:lvlJc w:val="left"/>
      <w:pPr>
        <w:ind w:left="6540" w:hanging="360"/>
      </w:pPr>
    </w:lvl>
    <w:lvl w:ilvl="8" w:tplc="C480E52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4" w15:restartNumberingAfterBreak="0">
    <w:nsid w:val="74DD1E86"/>
    <w:multiLevelType w:val="hybridMultilevel"/>
    <w:tmpl w:val="A66057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85A94"/>
    <w:multiLevelType w:val="hybridMultilevel"/>
    <w:tmpl w:val="2ED4CB8C"/>
    <w:lvl w:ilvl="0" w:tplc="96B2AC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80E3F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E4FC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14A2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6EAE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46D2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8442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AA6A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625C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" w15:restartNumberingAfterBreak="0">
    <w:nsid w:val="7D7E2643"/>
    <w:multiLevelType w:val="hybridMultilevel"/>
    <w:tmpl w:val="C41E28EC"/>
    <w:lvl w:ilvl="0" w:tplc="AC2C84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E9E1BDC" w:tentative="1">
      <w:start w:val="1"/>
      <w:numFmt w:val="lowerLetter"/>
      <w:lvlText w:val="%2."/>
      <w:lvlJc w:val="left"/>
      <w:pPr>
        <w:ind w:left="1440" w:hanging="360"/>
      </w:pPr>
    </w:lvl>
    <w:lvl w:ilvl="2" w:tplc="44420608" w:tentative="1">
      <w:start w:val="1"/>
      <w:numFmt w:val="lowerRoman"/>
      <w:lvlText w:val="%3."/>
      <w:lvlJc w:val="right"/>
      <w:pPr>
        <w:ind w:left="2160" w:hanging="180"/>
      </w:pPr>
    </w:lvl>
    <w:lvl w:ilvl="3" w:tplc="B226EBF2" w:tentative="1">
      <w:start w:val="1"/>
      <w:numFmt w:val="decimal"/>
      <w:lvlText w:val="%4."/>
      <w:lvlJc w:val="left"/>
      <w:pPr>
        <w:ind w:left="2880" w:hanging="360"/>
      </w:pPr>
    </w:lvl>
    <w:lvl w:ilvl="4" w:tplc="674AFD7E" w:tentative="1">
      <w:start w:val="1"/>
      <w:numFmt w:val="lowerLetter"/>
      <w:lvlText w:val="%5."/>
      <w:lvlJc w:val="left"/>
      <w:pPr>
        <w:ind w:left="3600" w:hanging="360"/>
      </w:pPr>
    </w:lvl>
    <w:lvl w:ilvl="5" w:tplc="833284DE" w:tentative="1">
      <w:start w:val="1"/>
      <w:numFmt w:val="lowerRoman"/>
      <w:lvlText w:val="%6."/>
      <w:lvlJc w:val="right"/>
      <w:pPr>
        <w:ind w:left="4320" w:hanging="180"/>
      </w:pPr>
    </w:lvl>
    <w:lvl w:ilvl="6" w:tplc="B10A6AEC" w:tentative="1">
      <w:start w:val="1"/>
      <w:numFmt w:val="decimal"/>
      <w:lvlText w:val="%7."/>
      <w:lvlJc w:val="left"/>
      <w:pPr>
        <w:ind w:left="5040" w:hanging="360"/>
      </w:pPr>
    </w:lvl>
    <w:lvl w:ilvl="7" w:tplc="55089BE8" w:tentative="1">
      <w:start w:val="1"/>
      <w:numFmt w:val="lowerLetter"/>
      <w:lvlText w:val="%8."/>
      <w:lvlJc w:val="left"/>
      <w:pPr>
        <w:ind w:left="5760" w:hanging="360"/>
      </w:pPr>
    </w:lvl>
    <w:lvl w:ilvl="8" w:tplc="C1C63C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4"/>
  </w:num>
  <w:num w:numId="3">
    <w:abstractNumId w:val="40"/>
  </w:num>
  <w:num w:numId="4">
    <w:abstractNumId w:val="42"/>
  </w:num>
  <w:num w:numId="5">
    <w:abstractNumId w:val="28"/>
  </w:num>
  <w:num w:numId="6">
    <w:abstractNumId w:val="0"/>
  </w:num>
  <w:num w:numId="7">
    <w:abstractNumId w:val="11"/>
  </w:num>
  <w:num w:numId="8">
    <w:abstractNumId w:val="13"/>
  </w:num>
  <w:num w:numId="9">
    <w:abstractNumId w:val="36"/>
  </w:num>
  <w:num w:numId="10">
    <w:abstractNumId w:val="33"/>
  </w:num>
  <w:num w:numId="11">
    <w:abstractNumId w:val="1"/>
  </w:num>
  <w:num w:numId="12">
    <w:abstractNumId w:val="38"/>
  </w:num>
  <w:num w:numId="13">
    <w:abstractNumId w:val="16"/>
  </w:num>
  <w:num w:numId="14">
    <w:abstractNumId w:val="45"/>
  </w:num>
  <w:num w:numId="15">
    <w:abstractNumId w:val="29"/>
  </w:num>
  <w:num w:numId="16">
    <w:abstractNumId w:val="24"/>
  </w:num>
  <w:num w:numId="17">
    <w:abstractNumId w:val="7"/>
  </w:num>
  <w:num w:numId="18">
    <w:abstractNumId w:val="48"/>
  </w:num>
  <w:num w:numId="19">
    <w:abstractNumId w:val="37"/>
  </w:num>
  <w:num w:numId="20">
    <w:abstractNumId w:val="3"/>
  </w:num>
  <w:num w:numId="21">
    <w:abstractNumId w:val="20"/>
  </w:num>
  <w:num w:numId="22">
    <w:abstractNumId w:val="23"/>
  </w:num>
  <w:num w:numId="23">
    <w:abstractNumId w:val="12"/>
  </w:num>
  <w:num w:numId="24">
    <w:abstractNumId w:val="9"/>
  </w:num>
  <w:num w:numId="25">
    <w:abstractNumId w:val="19"/>
  </w:num>
  <w:num w:numId="26">
    <w:abstractNumId w:val="30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41"/>
  </w:num>
  <w:num w:numId="30">
    <w:abstractNumId w:val="6"/>
  </w:num>
  <w:num w:numId="31">
    <w:abstractNumId w:val="21"/>
  </w:num>
  <w:num w:numId="32">
    <w:abstractNumId w:val="15"/>
  </w:num>
  <w:num w:numId="33">
    <w:abstractNumId w:val="39"/>
  </w:num>
  <w:num w:numId="34">
    <w:abstractNumId w:val="4"/>
  </w:num>
  <w:num w:numId="35">
    <w:abstractNumId w:val="17"/>
  </w:num>
  <w:num w:numId="36">
    <w:abstractNumId w:val="22"/>
  </w:num>
  <w:num w:numId="37">
    <w:abstractNumId w:val="5"/>
  </w:num>
  <w:num w:numId="38">
    <w:abstractNumId w:val="8"/>
  </w:num>
  <w:num w:numId="39">
    <w:abstractNumId w:val="2"/>
  </w:num>
  <w:num w:numId="40">
    <w:abstractNumId w:val="27"/>
  </w:num>
  <w:num w:numId="41">
    <w:abstractNumId w:val="47"/>
  </w:num>
  <w:num w:numId="42">
    <w:abstractNumId w:val="43"/>
  </w:num>
  <w:num w:numId="43">
    <w:abstractNumId w:val="46"/>
  </w:num>
  <w:num w:numId="44">
    <w:abstractNumId w:val="25"/>
  </w:num>
  <w:num w:numId="45">
    <w:abstractNumId w:val="14"/>
  </w:num>
  <w:num w:numId="46">
    <w:abstractNumId w:val="18"/>
  </w:num>
  <w:num w:numId="47">
    <w:abstractNumId w:val="32"/>
  </w:num>
  <w:num w:numId="48">
    <w:abstractNumId w:val="31"/>
  </w:num>
  <w:num w:numId="49">
    <w:abstractNumId w:val="44"/>
  </w:num>
  <w:num w:numId="50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812"/>
    <w:rsid w:val="000132D7"/>
    <w:rsid w:val="00014441"/>
    <w:rsid w:val="00014E26"/>
    <w:rsid w:val="0002163C"/>
    <w:rsid w:val="000227B0"/>
    <w:rsid w:val="000242FB"/>
    <w:rsid w:val="000252CB"/>
    <w:rsid w:val="00034C4B"/>
    <w:rsid w:val="00036337"/>
    <w:rsid w:val="00036EED"/>
    <w:rsid w:val="000423E3"/>
    <w:rsid w:val="00042481"/>
    <w:rsid w:val="00043A91"/>
    <w:rsid w:val="00044B9D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0EF"/>
    <w:rsid w:val="000615BF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0F6C"/>
    <w:rsid w:val="000D1B82"/>
    <w:rsid w:val="000D252A"/>
    <w:rsid w:val="000D4976"/>
    <w:rsid w:val="000D53DE"/>
    <w:rsid w:val="000D7493"/>
    <w:rsid w:val="000E4B98"/>
    <w:rsid w:val="000E5DAA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1DE8"/>
    <w:rsid w:val="00112610"/>
    <w:rsid w:val="001127A8"/>
    <w:rsid w:val="00114CC9"/>
    <w:rsid w:val="001150A2"/>
    <w:rsid w:val="001155F3"/>
    <w:rsid w:val="001259BE"/>
    <w:rsid w:val="00125BA4"/>
    <w:rsid w:val="00131C85"/>
    <w:rsid w:val="00136AF7"/>
    <w:rsid w:val="0014034B"/>
    <w:rsid w:val="00141233"/>
    <w:rsid w:val="00141FA1"/>
    <w:rsid w:val="0014388F"/>
    <w:rsid w:val="00143F49"/>
    <w:rsid w:val="00145A70"/>
    <w:rsid w:val="00150F10"/>
    <w:rsid w:val="001516BF"/>
    <w:rsid w:val="00152275"/>
    <w:rsid w:val="00154ED4"/>
    <w:rsid w:val="0016145C"/>
    <w:rsid w:val="0016328A"/>
    <w:rsid w:val="001634EE"/>
    <w:rsid w:val="0016547D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F73"/>
    <w:rsid w:val="001864E4"/>
    <w:rsid w:val="001878EA"/>
    <w:rsid w:val="001907BF"/>
    <w:rsid w:val="00193107"/>
    <w:rsid w:val="00193D52"/>
    <w:rsid w:val="001942FD"/>
    <w:rsid w:val="00194D42"/>
    <w:rsid w:val="001974E9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C33"/>
    <w:rsid w:val="001D7E78"/>
    <w:rsid w:val="001E48F0"/>
    <w:rsid w:val="001E649C"/>
    <w:rsid w:val="001E698C"/>
    <w:rsid w:val="001E705D"/>
    <w:rsid w:val="001E7FBE"/>
    <w:rsid w:val="001F01C4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279C"/>
    <w:rsid w:val="002474B4"/>
    <w:rsid w:val="00251E62"/>
    <w:rsid w:val="0025449D"/>
    <w:rsid w:val="00255599"/>
    <w:rsid w:val="002604F6"/>
    <w:rsid w:val="00260998"/>
    <w:rsid w:val="00262C63"/>
    <w:rsid w:val="00263A02"/>
    <w:rsid w:val="002660BB"/>
    <w:rsid w:val="00270D42"/>
    <w:rsid w:val="00272049"/>
    <w:rsid w:val="00273987"/>
    <w:rsid w:val="002750F2"/>
    <w:rsid w:val="00275A29"/>
    <w:rsid w:val="00280CC2"/>
    <w:rsid w:val="00281DF1"/>
    <w:rsid w:val="002824EB"/>
    <w:rsid w:val="00290530"/>
    <w:rsid w:val="002913FA"/>
    <w:rsid w:val="00292F0F"/>
    <w:rsid w:val="00293B77"/>
    <w:rsid w:val="00293D5E"/>
    <w:rsid w:val="002962A9"/>
    <w:rsid w:val="00296CF8"/>
    <w:rsid w:val="00297ABF"/>
    <w:rsid w:val="002A0821"/>
    <w:rsid w:val="002A487D"/>
    <w:rsid w:val="002A4D2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2EB"/>
    <w:rsid w:val="002D1243"/>
    <w:rsid w:val="002D1654"/>
    <w:rsid w:val="002D5616"/>
    <w:rsid w:val="002E351E"/>
    <w:rsid w:val="002E456D"/>
    <w:rsid w:val="002E7D64"/>
    <w:rsid w:val="002F1B6A"/>
    <w:rsid w:val="002F216B"/>
    <w:rsid w:val="002F3017"/>
    <w:rsid w:val="002F458E"/>
    <w:rsid w:val="002F4709"/>
    <w:rsid w:val="002F4A24"/>
    <w:rsid w:val="002F5996"/>
    <w:rsid w:val="002F6DF5"/>
    <w:rsid w:val="002F71F8"/>
    <w:rsid w:val="002F7C95"/>
    <w:rsid w:val="00302748"/>
    <w:rsid w:val="00307A7E"/>
    <w:rsid w:val="00311B84"/>
    <w:rsid w:val="003142AF"/>
    <w:rsid w:val="0031546C"/>
    <w:rsid w:val="00323F2A"/>
    <w:rsid w:val="00330ACF"/>
    <w:rsid w:val="00331037"/>
    <w:rsid w:val="00333487"/>
    <w:rsid w:val="0033524E"/>
    <w:rsid w:val="00340AFC"/>
    <w:rsid w:val="00341A87"/>
    <w:rsid w:val="00341AE8"/>
    <w:rsid w:val="00347CC4"/>
    <w:rsid w:val="0035221B"/>
    <w:rsid w:val="00354A99"/>
    <w:rsid w:val="0035716F"/>
    <w:rsid w:val="00364E1D"/>
    <w:rsid w:val="00365B97"/>
    <w:rsid w:val="00365F64"/>
    <w:rsid w:val="00370826"/>
    <w:rsid w:val="00371D99"/>
    <w:rsid w:val="0037428B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A96"/>
    <w:rsid w:val="003B0F37"/>
    <w:rsid w:val="003B0FDA"/>
    <w:rsid w:val="003B4814"/>
    <w:rsid w:val="003B4AAC"/>
    <w:rsid w:val="003B4AE9"/>
    <w:rsid w:val="003B5167"/>
    <w:rsid w:val="003D0106"/>
    <w:rsid w:val="003D13F5"/>
    <w:rsid w:val="003D5A4B"/>
    <w:rsid w:val="003D7455"/>
    <w:rsid w:val="003E07D4"/>
    <w:rsid w:val="003E14A5"/>
    <w:rsid w:val="003E4A4D"/>
    <w:rsid w:val="003F2ACC"/>
    <w:rsid w:val="003F3F0D"/>
    <w:rsid w:val="003F6022"/>
    <w:rsid w:val="0040201C"/>
    <w:rsid w:val="004032A7"/>
    <w:rsid w:val="00404F8A"/>
    <w:rsid w:val="00404FB1"/>
    <w:rsid w:val="00405065"/>
    <w:rsid w:val="004050F4"/>
    <w:rsid w:val="0040518A"/>
    <w:rsid w:val="004064DB"/>
    <w:rsid w:val="00411934"/>
    <w:rsid w:val="004132FF"/>
    <w:rsid w:val="00414954"/>
    <w:rsid w:val="00414EA3"/>
    <w:rsid w:val="00421F7A"/>
    <w:rsid w:val="004220ED"/>
    <w:rsid w:val="004320EF"/>
    <w:rsid w:val="004321C4"/>
    <w:rsid w:val="004337C9"/>
    <w:rsid w:val="004342E2"/>
    <w:rsid w:val="0043445E"/>
    <w:rsid w:val="00434941"/>
    <w:rsid w:val="00435201"/>
    <w:rsid w:val="004361FC"/>
    <w:rsid w:val="004362DA"/>
    <w:rsid w:val="00436337"/>
    <w:rsid w:val="00436FFB"/>
    <w:rsid w:val="0044167C"/>
    <w:rsid w:val="00444D3A"/>
    <w:rsid w:val="004457B9"/>
    <w:rsid w:val="00445EA1"/>
    <w:rsid w:val="00446DCE"/>
    <w:rsid w:val="004518EA"/>
    <w:rsid w:val="0045429F"/>
    <w:rsid w:val="00455121"/>
    <w:rsid w:val="00455C95"/>
    <w:rsid w:val="00455F62"/>
    <w:rsid w:val="004563F0"/>
    <w:rsid w:val="00456C6D"/>
    <w:rsid w:val="00462E8A"/>
    <w:rsid w:val="00464C61"/>
    <w:rsid w:val="00466AD0"/>
    <w:rsid w:val="00467321"/>
    <w:rsid w:val="00467753"/>
    <w:rsid w:val="0047166E"/>
    <w:rsid w:val="00475F46"/>
    <w:rsid w:val="0048045D"/>
    <w:rsid w:val="00484474"/>
    <w:rsid w:val="00487A38"/>
    <w:rsid w:val="00491292"/>
    <w:rsid w:val="004933DA"/>
    <w:rsid w:val="00495093"/>
    <w:rsid w:val="004976CB"/>
    <w:rsid w:val="004A4B00"/>
    <w:rsid w:val="004A681A"/>
    <w:rsid w:val="004B1554"/>
    <w:rsid w:val="004B3A43"/>
    <w:rsid w:val="004C0111"/>
    <w:rsid w:val="004C10F5"/>
    <w:rsid w:val="004C6CC5"/>
    <w:rsid w:val="004D0602"/>
    <w:rsid w:val="004D1BFD"/>
    <w:rsid w:val="004D279E"/>
    <w:rsid w:val="004D36E2"/>
    <w:rsid w:val="004D5E6E"/>
    <w:rsid w:val="004E017D"/>
    <w:rsid w:val="004E0F29"/>
    <w:rsid w:val="004E47A7"/>
    <w:rsid w:val="004E6517"/>
    <w:rsid w:val="004F3330"/>
    <w:rsid w:val="004F462C"/>
    <w:rsid w:val="00500E47"/>
    <w:rsid w:val="00504D5D"/>
    <w:rsid w:val="005050BC"/>
    <w:rsid w:val="0051519A"/>
    <w:rsid w:val="00516FCF"/>
    <w:rsid w:val="0051710E"/>
    <w:rsid w:val="00517672"/>
    <w:rsid w:val="005176BB"/>
    <w:rsid w:val="0051778F"/>
    <w:rsid w:val="00520373"/>
    <w:rsid w:val="00524327"/>
    <w:rsid w:val="00525A46"/>
    <w:rsid w:val="00526B72"/>
    <w:rsid w:val="00531E1A"/>
    <w:rsid w:val="00531FDF"/>
    <w:rsid w:val="00532B99"/>
    <w:rsid w:val="00532D54"/>
    <w:rsid w:val="00536566"/>
    <w:rsid w:val="00540889"/>
    <w:rsid w:val="005516A8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2DC"/>
    <w:rsid w:val="005778E2"/>
    <w:rsid w:val="005853D4"/>
    <w:rsid w:val="00586751"/>
    <w:rsid w:val="00591F24"/>
    <w:rsid w:val="00593476"/>
    <w:rsid w:val="00593737"/>
    <w:rsid w:val="005A1A40"/>
    <w:rsid w:val="005A1CB1"/>
    <w:rsid w:val="005A2167"/>
    <w:rsid w:val="005A2DF5"/>
    <w:rsid w:val="005A40DF"/>
    <w:rsid w:val="005A7E8D"/>
    <w:rsid w:val="005B03DB"/>
    <w:rsid w:val="005B03DE"/>
    <w:rsid w:val="005B06BA"/>
    <w:rsid w:val="005B0886"/>
    <w:rsid w:val="005B0DA4"/>
    <w:rsid w:val="005B228D"/>
    <w:rsid w:val="005B7823"/>
    <w:rsid w:val="005C2A36"/>
    <w:rsid w:val="005C2C1A"/>
    <w:rsid w:val="005C3331"/>
    <w:rsid w:val="005C6650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03B"/>
    <w:rsid w:val="005F4597"/>
    <w:rsid w:val="005F4A2B"/>
    <w:rsid w:val="005F6871"/>
    <w:rsid w:val="005F7E68"/>
    <w:rsid w:val="006007C6"/>
    <w:rsid w:val="00601348"/>
    <w:rsid w:val="00601D0B"/>
    <w:rsid w:val="00602055"/>
    <w:rsid w:val="00602C2B"/>
    <w:rsid w:val="006041C5"/>
    <w:rsid w:val="00610B61"/>
    <w:rsid w:val="006115B8"/>
    <w:rsid w:val="006116B1"/>
    <w:rsid w:val="00613BEE"/>
    <w:rsid w:val="00613F30"/>
    <w:rsid w:val="006151F0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6F15"/>
    <w:rsid w:val="006476EF"/>
    <w:rsid w:val="0065011C"/>
    <w:rsid w:val="006509A0"/>
    <w:rsid w:val="00650D3E"/>
    <w:rsid w:val="00651C7F"/>
    <w:rsid w:val="00652956"/>
    <w:rsid w:val="00652C8F"/>
    <w:rsid w:val="00654DC3"/>
    <w:rsid w:val="0065776E"/>
    <w:rsid w:val="00662492"/>
    <w:rsid w:val="00662C1B"/>
    <w:rsid w:val="00664A5F"/>
    <w:rsid w:val="00671D53"/>
    <w:rsid w:val="00671F84"/>
    <w:rsid w:val="0067412B"/>
    <w:rsid w:val="00683085"/>
    <w:rsid w:val="00683AD3"/>
    <w:rsid w:val="006848FD"/>
    <w:rsid w:val="00685774"/>
    <w:rsid w:val="00685B2F"/>
    <w:rsid w:val="00685FAA"/>
    <w:rsid w:val="00687696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0417"/>
    <w:rsid w:val="006B26CB"/>
    <w:rsid w:val="006B2ACB"/>
    <w:rsid w:val="006B5C37"/>
    <w:rsid w:val="006C1A61"/>
    <w:rsid w:val="006C1C3F"/>
    <w:rsid w:val="006C256B"/>
    <w:rsid w:val="006C473C"/>
    <w:rsid w:val="006C6850"/>
    <w:rsid w:val="006C685B"/>
    <w:rsid w:val="006D48D9"/>
    <w:rsid w:val="006D76E6"/>
    <w:rsid w:val="006E0240"/>
    <w:rsid w:val="006E03F6"/>
    <w:rsid w:val="006E1626"/>
    <w:rsid w:val="006E3098"/>
    <w:rsid w:val="006E54FC"/>
    <w:rsid w:val="006F40A1"/>
    <w:rsid w:val="006F5D69"/>
    <w:rsid w:val="007011E1"/>
    <w:rsid w:val="0070194B"/>
    <w:rsid w:val="00702D38"/>
    <w:rsid w:val="00706EFD"/>
    <w:rsid w:val="00710697"/>
    <w:rsid w:val="00711639"/>
    <w:rsid w:val="007152D6"/>
    <w:rsid w:val="007162A0"/>
    <w:rsid w:val="00720212"/>
    <w:rsid w:val="007203EF"/>
    <w:rsid w:val="0072152D"/>
    <w:rsid w:val="00722A7D"/>
    <w:rsid w:val="00723976"/>
    <w:rsid w:val="007244EC"/>
    <w:rsid w:val="00724C43"/>
    <w:rsid w:val="00725A5B"/>
    <w:rsid w:val="00726170"/>
    <w:rsid w:val="0073684A"/>
    <w:rsid w:val="00740A6D"/>
    <w:rsid w:val="0074310A"/>
    <w:rsid w:val="007476D8"/>
    <w:rsid w:val="00755C24"/>
    <w:rsid w:val="0076064B"/>
    <w:rsid w:val="00763031"/>
    <w:rsid w:val="0076462C"/>
    <w:rsid w:val="0076500A"/>
    <w:rsid w:val="00766847"/>
    <w:rsid w:val="0077016C"/>
    <w:rsid w:val="007724E0"/>
    <w:rsid w:val="00774056"/>
    <w:rsid w:val="00777791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33E1"/>
    <w:rsid w:val="007A3649"/>
    <w:rsid w:val="007A3ECF"/>
    <w:rsid w:val="007A45BF"/>
    <w:rsid w:val="007A47DE"/>
    <w:rsid w:val="007A7583"/>
    <w:rsid w:val="007B0DA7"/>
    <w:rsid w:val="007B2EA6"/>
    <w:rsid w:val="007B7864"/>
    <w:rsid w:val="007C523A"/>
    <w:rsid w:val="007C688C"/>
    <w:rsid w:val="007D0968"/>
    <w:rsid w:val="007D3D48"/>
    <w:rsid w:val="007D46C0"/>
    <w:rsid w:val="007E1CDA"/>
    <w:rsid w:val="007E3469"/>
    <w:rsid w:val="007E371B"/>
    <w:rsid w:val="007E4249"/>
    <w:rsid w:val="007F0116"/>
    <w:rsid w:val="007F2FCC"/>
    <w:rsid w:val="0080022F"/>
    <w:rsid w:val="00805EA6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2903"/>
    <w:rsid w:val="0083026C"/>
    <w:rsid w:val="00833251"/>
    <w:rsid w:val="00833348"/>
    <w:rsid w:val="00833A19"/>
    <w:rsid w:val="00833CB9"/>
    <w:rsid w:val="00833FAD"/>
    <w:rsid w:val="0083616D"/>
    <w:rsid w:val="00841F34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2A12"/>
    <w:rsid w:val="008833B3"/>
    <w:rsid w:val="00885DA3"/>
    <w:rsid w:val="00890E7B"/>
    <w:rsid w:val="008916A1"/>
    <w:rsid w:val="00895F72"/>
    <w:rsid w:val="00896AF5"/>
    <w:rsid w:val="008A350F"/>
    <w:rsid w:val="008A35F7"/>
    <w:rsid w:val="008A44E1"/>
    <w:rsid w:val="008A583F"/>
    <w:rsid w:val="008A5D08"/>
    <w:rsid w:val="008A6350"/>
    <w:rsid w:val="008A791D"/>
    <w:rsid w:val="008B1369"/>
    <w:rsid w:val="008B7265"/>
    <w:rsid w:val="008C126E"/>
    <w:rsid w:val="008C4C69"/>
    <w:rsid w:val="008C58DD"/>
    <w:rsid w:val="008D16F8"/>
    <w:rsid w:val="008D1DDE"/>
    <w:rsid w:val="008D701C"/>
    <w:rsid w:val="008D74AB"/>
    <w:rsid w:val="008E20E0"/>
    <w:rsid w:val="008E67C9"/>
    <w:rsid w:val="008E72DB"/>
    <w:rsid w:val="008E76B9"/>
    <w:rsid w:val="008F051C"/>
    <w:rsid w:val="008F0BB7"/>
    <w:rsid w:val="008F25AB"/>
    <w:rsid w:val="008F31F4"/>
    <w:rsid w:val="008F623F"/>
    <w:rsid w:val="008F7694"/>
    <w:rsid w:val="009009ED"/>
    <w:rsid w:val="00900F7A"/>
    <w:rsid w:val="00901D2B"/>
    <w:rsid w:val="00902256"/>
    <w:rsid w:val="00902769"/>
    <w:rsid w:val="00912102"/>
    <w:rsid w:val="00912712"/>
    <w:rsid w:val="00913B9D"/>
    <w:rsid w:val="009201D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7198"/>
    <w:rsid w:val="0094273B"/>
    <w:rsid w:val="0094329C"/>
    <w:rsid w:val="00943AB1"/>
    <w:rsid w:val="00944760"/>
    <w:rsid w:val="00945A64"/>
    <w:rsid w:val="00947176"/>
    <w:rsid w:val="0094750E"/>
    <w:rsid w:val="00947B51"/>
    <w:rsid w:val="0095071E"/>
    <w:rsid w:val="0095121D"/>
    <w:rsid w:val="00952EFF"/>
    <w:rsid w:val="00954765"/>
    <w:rsid w:val="00961762"/>
    <w:rsid w:val="00962508"/>
    <w:rsid w:val="00965081"/>
    <w:rsid w:val="009654E2"/>
    <w:rsid w:val="009709F0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3C9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A1C"/>
    <w:rsid w:val="009A734D"/>
    <w:rsid w:val="009A752B"/>
    <w:rsid w:val="009A7F99"/>
    <w:rsid w:val="009B0AF9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38B2"/>
    <w:rsid w:val="009E60C5"/>
    <w:rsid w:val="009E6757"/>
    <w:rsid w:val="009F7420"/>
    <w:rsid w:val="00A0066D"/>
    <w:rsid w:val="00A02F08"/>
    <w:rsid w:val="00A02FC0"/>
    <w:rsid w:val="00A053FF"/>
    <w:rsid w:val="00A077D3"/>
    <w:rsid w:val="00A07FAE"/>
    <w:rsid w:val="00A12337"/>
    <w:rsid w:val="00A12607"/>
    <w:rsid w:val="00A12879"/>
    <w:rsid w:val="00A133F5"/>
    <w:rsid w:val="00A1729F"/>
    <w:rsid w:val="00A21121"/>
    <w:rsid w:val="00A261D4"/>
    <w:rsid w:val="00A26A19"/>
    <w:rsid w:val="00A27973"/>
    <w:rsid w:val="00A3085C"/>
    <w:rsid w:val="00A308F7"/>
    <w:rsid w:val="00A32E55"/>
    <w:rsid w:val="00A34432"/>
    <w:rsid w:val="00A349C1"/>
    <w:rsid w:val="00A37898"/>
    <w:rsid w:val="00A4131A"/>
    <w:rsid w:val="00A41793"/>
    <w:rsid w:val="00A43C79"/>
    <w:rsid w:val="00A45386"/>
    <w:rsid w:val="00A51C19"/>
    <w:rsid w:val="00A525D4"/>
    <w:rsid w:val="00A54020"/>
    <w:rsid w:val="00A56721"/>
    <w:rsid w:val="00A56E8A"/>
    <w:rsid w:val="00A65E90"/>
    <w:rsid w:val="00A67302"/>
    <w:rsid w:val="00A74E62"/>
    <w:rsid w:val="00A74E70"/>
    <w:rsid w:val="00A765ED"/>
    <w:rsid w:val="00A778E0"/>
    <w:rsid w:val="00A829A3"/>
    <w:rsid w:val="00A836A3"/>
    <w:rsid w:val="00A83E56"/>
    <w:rsid w:val="00A848E0"/>
    <w:rsid w:val="00A86BFB"/>
    <w:rsid w:val="00A902E0"/>
    <w:rsid w:val="00A936FB"/>
    <w:rsid w:val="00A93EB4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E40"/>
    <w:rsid w:val="00AC25B3"/>
    <w:rsid w:val="00AC38C1"/>
    <w:rsid w:val="00AC5509"/>
    <w:rsid w:val="00AC5873"/>
    <w:rsid w:val="00AC6684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5FC"/>
    <w:rsid w:val="00B10702"/>
    <w:rsid w:val="00B155B3"/>
    <w:rsid w:val="00B16E4B"/>
    <w:rsid w:val="00B20C7C"/>
    <w:rsid w:val="00B21135"/>
    <w:rsid w:val="00B21C18"/>
    <w:rsid w:val="00B226ED"/>
    <w:rsid w:val="00B2333D"/>
    <w:rsid w:val="00B3040A"/>
    <w:rsid w:val="00B34813"/>
    <w:rsid w:val="00B41DE1"/>
    <w:rsid w:val="00B44B99"/>
    <w:rsid w:val="00B46373"/>
    <w:rsid w:val="00B5062B"/>
    <w:rsid w:val="00B51F35"/>
    <w:rsid w:val="00B52CF2"/>
    <w:rsid w:val="00B535E7"/>
    <w:rsid w:val="00B61E06"/>
    <w:rsid w:val="00B63B0D"/>
    <w:rsid w:val="00B6485D"/>
    <w:rsid w:val="00B6548B"/>
    <w:rsid w:val="00B65588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EF0"/>
    <w:rsid w:val="00BA4525"/>
    <w:rsid w:val="00BA6855"/>
    <w:rsid w:val="00BA7822"/>
    <w:rsid w:val="00BB01BA"/>
    <w:rsid w:val="00BC4DE8"/>
    <w:rsid w:val="00BC7169"/>
    <w:rsid w:val="00BC74CC"/>
    <w:rsid w:val="00BC7528"/>
    <w:rsid w:val="00BD158E"/>
    <w:rsid w:val="00BD267A"/>
    <w:rsid w:val="00BD6E8D"/>
    <w:rsid w:val="00BD7CF9"/>
    <w:rsid w:val="00BE10F4"/>
    <w:rsid w:val="00BE3FF4"/>
    <w:rsid w:val="00BE5207"/>
    <w:rsid w:val="00BE58F1"/>
    <w:rsid w:val="00BE5956"/>
    <w:rsid w:val="00BF06BC"/>
    <w:rsid w:val="00BF2319"/>
    <w:rsid w:val="00BF5953"/>
    <w:rsid w:val="00BF694E"/>
    <w:rsid w:val="00BF6A22"/>
    <w:rsid w:val="00BF79D6"/>
    <w:rsid w:val="00BF7A0E"/>
    <w:rsid w:val="00C04DDB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5B93"/>
    <w:rsid w:val="00C463CA"/>
    <w:rsid w:val="00C477CD"/>
    <w:rsid w:val="00C47ACA"/>
    <w:rsid w:val="00C51079"/>
    <w:rsid w:val="00C52D07"/>
    <w:rsid w:val="00C53783"/>
    <w:rsid w:val="00C53D44"/>
    <w:rsid w:val="00C5569C"/>
    <w:rsid w:val="00C5622A"/>
    <w:rsid w:val="00C65561"/>
    <w:rsid w:val="00C65C1D"/>
    <w:rsid w:val="00C7082F"/>
    <w:rsid w:val="00C776FD"/>
    <w:rsid w:val="00C805E8"/>
    <w:rsid w:val="00C82629"/>
    <w:rsid w:val="00C84795"/>
    <w:rsid w:val="00C9214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4B48"/>
    <w:rsid w:val="00CC797C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6A2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93D"/>
    <w:rsid w:val="00D43114"/>
    <w:rsid w:val="00D47E03"/>
    <w:rsid w:val="00D533B0"/>
    <w:rsid w:val="00D6019A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4F8D"/>
    <w:rsid w:val="00D91369"/>
    <w:rsid w:val="00D93A5B"/>
    <w:rsid w:val="00D93C04"/>
    <w:rsid w:val="00D97311"/>
    <w:rsid w:val="00D97EB8"/>
    <w:rsid w:val="00DA145E"/>
    <w:rsid w:val="00DA2CDB"/>
    <w:rsid w:val="00DA391F"/>
    <w:rsid w:val="00DA4835"/>
    <w:rsid w:val="00DA6727"/>
    <w:rsid w:val="00DA708C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1B40"/>
    <w:rsid w:val="00DF2243"/>
    <w:rsid w:val="00DF4443"/>
    <w:rsid w:val="00DF523F"/>
    <w:rsid w:val="00DF6A85"/>
    <w:rsid w:val="00E01A0F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719F"/>
    <w:rsid w:val="00E40096"/>
    <w:rsid w:val="00E4321A"/>
    <w:rsid w:val="00E4651A"/>
    <w:rsid w:val="00E46CCD"/>
    <w:rsid w:val="00E47876"/>
    <w:rsid w:val="00E53204"/>
    <w:rsid w:val="00E53F19"/>
    <w:rsid w:val="00E5457A"/>
    <w:rsid w:val="00E55ECA"/>
    <w:rsid w:val="00E560AA"/>
    <w:rsid w:val="00E57513"/>
    <w:rsid w:val="00E617DD"/>
    <w:rsid w:val="00E654F0"/>
    <w:rsid w:val="00E70907"/>
    <w:rsid w:val="00E70BB9"/>
    <w:rsid w:val="00E751CD"/>
    <w:rsid w:val="00E77722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FB0"/>
    <w:rsid w:val="00EA615D"/>
    <w:rsid w:val="00EB11F6"/>
    <w:rsid w:val="00EB1CCE"/>
    <w:rsid w:val="00EB2881"/>
    <w:rsid w:val="00EB33C9"/>
    <w:rsid w:val="00EB5193"/>
    <w:rsid w:val="00EB60EE"/>
    <w:rsid w:val="00EB7653"/>
    <w:rsid w:val="00EC0509"/>
    <w:rsid w:val="00EC1DAF"/>
    <w:rsid w:val="00EC1FF9"/>
    <w:rsid w:val="00EC3776"/>
    <w:rsid w:val="00EC5BC1"/>
    <w:rsid w:val="00EC70D4"/>
    <w:rsid w:val="00ED0BFA"/>
    <w:rsid w:val="00ED1945"/>
    <w:rsid w:val="00ED517A"/>
    <w:rsid w:val="00ED646E"/>
    <w:rsid w:val="00ED6CDF"/>
    <w:rsid w:val="00EE0FB4"/>
    <w:rsid w:val="00EE166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7747"/>
    <w:rsid w:val="00F11A6F"/>
    <w:rsid w:val="00F11E89"/>
    <w:rsid w:val="00F1204E"/>
    <w:rsid w:val="00F122B9"/>
    <w:rsid w:val="00F13C70"/>
    <w:rsid w:val="00F17FD8"/>
    <w:rsid w:val="00F247EA"/>
    <w:rsid w:val="00F25139"/>
    <w:rsid w:val="00F256F9"/>
    <w:rsid w:val="00F25B3B"/>
    <w:rsid w:val="00F25B9C"/>
    <w:rsid w:val="00F31809"/>
    <w:rsid w:val="00F32103"/>
    <w:rsid w:val="00F34455"/>
    <w:rsid w:val="00F35077"/>
    <w:rsid w:val="00F37BFF"/>
    <w:rsid w:val="00F404BB"/>
    <w:rsid w:val="00F41548"/>
    <w:rsid w:val="00F415D4"/>
    <w:rsid w:val="00F4294A"/>
    <w:rsid w:val="00F42DFB"/>
    <w:rsid w:val="00F44401"/>
    <w:rsid w:val="00F518BC"/>
    <w:rsid w:val="00F525F7"/>
    <w:rsid w:val="00F52BBC"/>
    <w:rsid w:val="00F55F2A"/>
    <w:rsid w:val="00F57307"/>
    <w:rsid w:val="00F57FBF"/>
    <w:rsid w:val="00F60587"/>
    <w:rsid w:val="00F61EDA"/>
    <w:rsid w:val="00F62ADE"/>
    <w:rsid w:val="00F6480D"/>
    <w:rsid w:val="00F64A52"/>
    <w:rsid w:val="00F67408"/>
    <w:rsid w:val="00F67D57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4402"/>
    <w:rsid w:val="00F95456"/>
    <w:rsid w:val="00F9584E"/>
    <w:rsid w:val="00FA2177"/>
    <w:rsid w:val="00FA2894"/>
    <w:rsid w:val="00FA49C6"/>
    <w:rsid w:val="00FB0546"/>
    <w:rsid w:val="00FB1DE3"/>
    <w:rsid w:val="00FB2A98"/>
    <w:rsid w:val="00FB4D8A"/>
    <w:rsid w:val="00FB6E6D"/>
    <w:rsid w:val="00FC03C2"/>
    <w:rsid w:val="00FC362A"/>
    <w:rsid w:val="00FC5971"/>
    <w:rsid w:val="00FC6898"/>
    <w:rsid w:val="00FC7182"/>
    <w:rsid w:val="00FD29AF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BEB0D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C79C4-AB7C-4466-8C7A-14413E5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18</Pages>
  <Words>4867</Words>
  <Characters>33588</Characters>
  <Application>Microsoft Office Word</Application>
  <DocSecurity>0</DocSecurity>
  <Lines>279</Lines>
  <Paragraphs>76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31</cp:revision>
  <cp:lastPrinted>2025-01-13T07:54:00Z</cp:lastPrinted>
  <dcterms:created xsi:type="dcterms:W3CDTF">2025-01-09T11:48:00Z</dcterms:created>
  <dcterms:modified xsi:type="dcterms:W3CDTF">2025-01-13T09:00:00Z</dcterms:modified>
</cp:coreProperties>
</file>